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91" w:rsidRDefault="00941391">
      <w:pPr>
        <w:rPr>
          <w:rFonts w:ascii="Arial" w:hAnsi="Arial" w:cs="Arial"/>
          <w:color w:val="000000"/>
          <w:sz w:val="21"/>
          <w:szCs w:val="21"/>
        </w:rPr>
      </w:pPr>
    </w:p>
    <w:p w:rsidR="00941391" w:rsidRDefault="00941391">
      <w:pPr>
        <w:rPr>
          <w:rFonts w:ascii="Arial" w:hAnsi="Arial" w:cs="Arial"/>
          <w:color w:val="000000"/>
          <w:sz w:val="21"/>
          <w:szCs w:val="21"/>
        </w:rPr>
      </w:pPr>
    </w:p>
    <w:p w:rsidR="009F70E5" w:rsidRPr="000D2FBE" w:rsidRDefault="009F70E5">
      <w:pPr>
        <w:rPr>
          <w:rFonts w:ascii="Arial" w:hAnsi="Arial" w:cs="Arial"/>
          <w:color w:val="000000"/>
          <w:sz w:val="21"/>
          <w:szCs w:val="21"/>
        </w:rPr>
      </w:pPr>
      <w:r w:rsidRPr="009F70E5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2777149"/>
            <wp:effectExtent l="0" t="0" r="0" b="0"/>
            <wp:docPr id="2" name="Рисунок 2" descr="C:\Users\ektova\Desktop\issledovanie-p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tova\Desktop\issledovanie-pis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5B" w:rsidRDefault="00A8115B" w:rsidP="00A8115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15B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школьники должны обладать широким спектром знаний, применимых в реальной жизни. И для оценки усваиваемой в школах </w:t>
      </w:r>
      <w:proofErr w:type="gramStart"/>
      <w:r w:rsidRPr="00A8115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70E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9F70E5">
        <w:rPr>
          <w:rFonts w:ascii="Times New Roman" w:hAnsi="Times New Roman" w:cs="Times New Roman"/>
          <w:color w:val="000000"/>
          <w:sz w:val="28"/>
          <w:szCs w:val="28"/>
        </w:rPr>
        <w:t xml:space="preserve"> России и в других странах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апреле </w:t>
      </w:r>
      <w:r w:rsidRPr="00A8115B"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йдет </w:t>
      </w:r>
      <w:r w:rsidRPr="00A8115B">
        <w:rPr>
          <w:rFonts w:ascii="Times New Roman" w:hAnsi="Times New Roman" w:cs="Times New Roman"/>
          <w:color w:val="000000"/>
          <w:sz w:val="28"/>
          <w:szCs w:val="28"/>
        </w:rPr>
        <w:t>исследование PISA-2022</w:t>
      </w:r>
      <w:r w:rsidR="009F70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811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25DB" w:rsidRDefault="00A8115B" w:rsidP="00A8115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9523E">
        <w:rPr>
          <w:rFonts w:ascii="Times New Roman" w:hAnsi="Times New Roman" w:cs="Times New Roman"/>
          <w:color w:val="000000"/>
          <w:sz w:val="28"/>
          <w:szCs w:val="28"/>
        </w:rPr>
        <w:t xml:space="preserve"> данном исследовании при</w:t>
      </w:r>
      <w:r>
        <w:rPr>
          <w:rFonts w:ascii="Times New Roman" w:hAnsi="Times New Roman" w:cs="Times New Roman"/>
          <w:color w:val="000000"/>
          <w:sz w:val="28"/>
          <w:szCs w:val="28"/>
        </w:rPr>
        <w:t>мут</w:t>
      </w:r>
      <w:r w:rsidR="00995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70E5">
        <w:rPr>
          <w:rFonts w:ascii="Times New Roman" w:hAnsi="Times New Roman" w:cs="Times New Roman"/>
          <w:color w:val="000000"/>
          <w:sz w:val="28"/>
          <w:szCs w:val="28"/>
        </w:rPr>
        <w:t>участие 265</w:t>
      </w:r>
      <w:r w:rsidR="0099523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</w:t>
      </w:r>
      <w:r w:rsidR="009F70E5">
        <w:rPr>
          <w:rFonts w:ascii="Times New Roman" w:hAnsi="Times New Roman" w:cs="Times New Roman"/>
          <w:color w:val="000000"/>
          <w:sz w:val="28"/>
          <w:szCs w:val="28"/>
        </w:rPr>
        <w:t>организаций из</w:t>
      </w:r>
      <w:r w:rsidR="0099523E">
        <w:rPr>
          <w:rFonts w:ascii="Times New Roman" w:hAnsi="Times New Roman" w:cs="Times New Roman"/>
          <w:color w:val="000000"/>
          <w:sz w:val="28"/>
          <w:szCs w:val="28"/>
        </w:rPr>
        <w:t xml:space="preserve"> 43 субъектов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том </w:t>
      </w:r>
      <w:r w:rsidR="009F70E5">
        <w:rPr>
          <w:rFonts w:ascii="Times New Roman" w:hAnsi="Times New Roman" w:cs="Times New Roman"/>
          <w:color w:val="000000"/>
          <w:sz w:val="28"/>
          <w:szCs w:val="28"/>
        </w:rPr>
        <w:t>числе обучающиеся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из   5 общеобразовательных организаций   Р</w:t>
      </w:r>
      <w:r w:rsidRPr="000D2FBE">
        <w:rPr>
          <w:rFonts w:ascii="Times New Roman" w:hAnsi="Times New Roman" w:cs="Times New Roman"/>
          <w:color w:val="00000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>Мордовия.</w:t>
      </w:r>
    </w:p>
    <w:p w:rsidR="00941391" w:rsidRPr="000D2FBE" w:rsidRDefault="000D2FBE" w:rsidP="00E125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5DB" w:rsidRPr="00DE1DF0">
        <w:rPr>
          <w:rFonts w:ascii="Times New Roman" w:hAnsi="Times New Roman" w:cs="Times New Roman"/>
          <w:b/>
          <w:color w:val="000000"/>
          <w:sz w:val="28"/>
          <w:szCs w:val="28"/>
        </w:rPr>
        <w:t>Цель этого масштабного тестирования</w:t>
      </w:r>
      <w:r w:rsidR="00E125DB" w:rsidRPr="00E125DB">
        <w:rPr>
          <w:rFonts w:ascii="Times New Roman" w:hAnsi="Times New Roman" w:cs="Times New Roman"/>
          <w:color w:val="000000"/>
          <w:sz w:val="28"/>
          <w:szCs w:val="28"/>
        </w:rPr>
        <w:t xml:space="preserve"> — провести оценку грамотности 15-летних школьников в разных видах учебной деятельности</w:t>
      </w:r>
      <w:r w:rsidR="00E125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2FBE" w:rsidRPr="001127A1" w:rsidRDefault="000D2FBE" w:rsidP="001127A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7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7A1">
        <w:rPr>
          <w:rFonts w:ascii="Times New Roman" w:hAnsi="Times New Roman" w:cs="Times New Roman"/>
          <w:color w:val="000000"/>
          <w:sz w:val="28"/>
          <w:szCs w:val="28"/>
        </w:rPr>
        <w:tab/>
        <w:t>В рамках PISA оценивается три направления применения на практике полученных во время образовательного процесса навыков и знаний.</w:t>
      </w:r>
      <w:r w:rsidR="001127A1" w:rsidRPr="001127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27A1" w:rsidRPr="001127A1">
        <w:rPr>
          <w:rFonts w:ascii="Times New Roman" w:hAnsi="Times New Roman" w:cs="Times New Roman"/>
          <w:color w:val="000000"/>
          <w:sz w:val="28"/>
          <w:szCs w:val="28"/>
        </w:rPr>
        <w:t>Это:</w:t>
      </w:r>
    </w:p>
    <w:p w:rsidR="000D2FBE" w:rsidRPr="000D2FBE" w:rsidRDefault="000D2FBE" w:rsidP="000D2FB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F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0D2FBE">
        <w:rPr>
          <w:rFonts w:ascii="Times New Roman" w:hAnsi="Times New Roman" w:cs="Times New Roman"/>
          <w:b/>
          <w:color w:val="000000"/>
          <w:sz w:val="28"/>
          <w:szCs w:val="28"/>
        </w:rPr>
        <w:t>Читательская грамотность.</w:t>
      </w:r>
      <w:r w:rsidRPr="000D2FBE">
        <w:rPr>
          <w:rFonts w:ascii="Times New Roman" w:hAnsi="Times New Roman" w:cs="Times New Roman"/>
          <w:color w:val="000000"/>
          <w:sz w:val="28"/>
          <w:szCs w:val="28"/>
        </w:rPr>
        <w:t xml:space="preserve"> Она расценивается как способность воспринимать и понимать текстовую информацию, размышлять о получаемых знаниях и заниматься чтением для достижения целей, расширения кругозора и возможностей, активного участия в социуме и взаимодействия с обществом.</w:t>
      </w:r>
    </w:p>
    <w:p w:rsidR="000D2FBE" w:rsidRPr="000D2FBE" w:rsidRDefault="000D2FBE" w:rsidP="001A2D1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D17">
        <w:rPr>
          <w:rFonts w:ascii="Times New Roman" w:hAnsi="Times New Roman" w:cs="Times New Roman"/>
          <w:b/>
          <w:color w:val="000000"/>
          <w:sz w:val="28"/>
          <w:szCs w:val="28"/>
        </w:rPr>
        <w:t>Математическая грамотность</w:t>
      </w:r>
      <w:r w:rsidRPr="000D2FBE">
        <w:rPr>
          <w:rFonts w:ascii="Times New Roman" w:hAnsi="Times New Roman" w:cs="Times New Roman"/>
          <w:color w:val="000000"/>
          <w:sz w:val="28"/>
          <w:szCs w:val="28"/>
        </w:rPr>
        <w:t xml:space="preserve"> – способности учащихся к математическому мышлению, а также к формулированию, интерпретированию и применению математики как науки при решении задач в рамках разных практических и жизненных контекстов. Данный показатель охватывает процедуры, факты и термины, понятия, инструментарии для объяснений, описания и даже прогнозирования отдельных явлений. Такая грамотность даёт возможность понимать, какую роль играет в мире </w:t>
      </w:r>
      <w:r w:rsidRPr="000D2F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математика, а также принимать обдуманные решения и совершать продуманные действия.</w:t>
      </w:r>
    </w:p>
    <w:p w:rsidR="00F363F1" w:rsidRPr="00F363F1" w:rsidRDefault="000D2FBE" w:rsidP="00C4123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D17">
        <w:rPr>
          <w:rFonts w:ascii="Times New Roman" w:hAnsi="Times New Roman" w:cs="Times New Roman"/>
          <w:b/>
          <w:color w:val="000000"/>
          <w:sz w:val="28"/>
          <w:szCs w:val="28"/>
        </w:rPr>
        <w:t>Естественнонаучная грамотность.</w:t>
      </w:r>
      <w:r w:rsidRPr="000D2FBE">
        <w:rPr>
          <w:rFonts w:ascii="Times New Roman" w:hAnsi="Times New Roman" w:cs="Times New Roman"/>
          <w:color w:val="000000"/>
          <w:sz w:val="28"/>
          <w:szCs w:val="28"/>
        </w:rPr>
        <w:t xml:space="preserve"> Она расценивается как человеческая способность к активной гражданской позиции, касающейся естественных наук, а также к полной готовности интересоваться идеями в естественнонаучных областях. Современный человек должен обладать компетенциями в объяснении явлений, интерпретации доказательств и данных, в планировании и оценивании исследований, аргументированном обсуждении актуальных мировых проблем.</w:t>
      </w:r>
    </w:p>
    <w:p w:rsidR="00F363F1" w:rsidRPr="008211EA" w:rsidRDefault="00E57B92" w:rsidP="00F363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1EA">
        <w:rPr>
          <w:rFonts w:ascii="Times New Roman" w:hAnsi="Times New Roman" w:cs="Times New Roman"/>
          <w:sz w:val="28"/>
          <w:szCs w:val="28"/>
        </w:rPr>
        <w:t xml:space="preserve">В рамках PISA-2022 будет тщательно анализироваться в качестве основополагающего направления </w:t>
      </w:r>
      <w:r w:rsidRPr="008211EA">
        <w:rPr>
          <w:rFonts w:ascii="Times New Roman" w:hAnsi="Times New Roman" w:cs="Times New Roman"/>
          <w:b/>
          <w:sz w:val="28"/>
          <w:szCs w:val="28"/>
        </w:rPr>
        <w:t>математическая грамотность</w:t>
      </w:r>
      <w:r w:rsidR="00F363F1" w:rsidRPr="008211E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363F1" w:rsidRPr="008211EA">
        <w:rPr>
          <w:rFonts w:ascii="Times New Roman" w:hAnsi="Times New Roman" w:cs="Times New Roman"/>
          <w:sz w:val="28"/>
          <w:szCs w:val="28"/>
        </w:rPr>
        <w:t xml:space="preserve">и впервые исследование будет изучать креативное мышление. </w:t>
      </w:r>
      <w:r w:rsidR="00C41230" w:rsidRPr="008211EA">
        <w:rPr>
          <w:rFonts w:ascii="Times New Roman" w:hAnsi="Times New Roman" w:cs="Times New Roman"/>
          <w:sz w:val="28"/>
          <w:szCs w:val="28"/>
        </w:rPr>
        <w:t>Как обычно будут</w:t>
      </w:r>
      <w:r w:rsidR="00F363F1" w:rsidRPr="008211EA">
        <w:rPr>
          <w:rFonts w:ascii="Times New Roman" w:hAnsi="Times New Roman" w:cs="Times New Roman"/>
          <w:sz w:val="28"/>
          <w:szCs w:val="28"/>
        </w:rPr>
        <w:t xml:space="preserve"> проверены: естественно-научная, читательская и финансовая</w:t>
      </w:r>
      <w:r w:rsidR="00C41230" w:rsidRPr="008211EA">
        <w:rPr>
          <w:rFonts w:ascii="Times New Roman" w:hAnsi="Times New Roman" w:cs="Times New Roman"/>
          <w:sz w:val="28"/>
          <w:szCs w:val="28"/>
        </w:rPr>
        <w:t xml:space="preserve"> грамотность. В</w:t>
      </w:r>
      <w:r w:rsidR="00F363F1" w:rsidRPr="008211EA">
        <w:rPr>
          <w:rFonts w:ascii="Times New Roman" w:hAnsi="Times New Roman" w:cs="Times New Roman"/>
          <w:sz w:val="28"/>
          <w:szCs w:val="28"/>
        </w:rPr>
        <w:t>первые буд</w:t>
      </w:r>
      <w:r w:rsidR="00C41230" w:rsidRPr="008211EA">
        <w:rPr>
          <w:rFonts w:ascii="Times New Roman" w:hAnsi="Times New Roman" w:cs="Times New Roman"/>
          <w:sz w:val="28"/>
          <w:szCs w:val="28"/>
        </w:rPr>
        <w:t xml:space="preserve">ет </w:t>
      </w:r>
      <w:r w:rsidR="001E0490" w:rsidRPr="008211EA">
        <w:rPr>
          <w:rFonts w:ascii="Times New Roman" w:hAnsi="Times New Roman" w:cs="Times New Roman"/>
          <w:sz w:val="28"/>
          <w:szCs w:val="28"/>
        </w:rPr>
        <w:t>проведена оценка</w:t>
      </w:r>
      <w:r w:rsidR="00F363F1" w:rsidRPr="008211EA">
        <w:rPr>
          <w:rFonts w:ascii="Times New Roman" w:hAnsi="Times New Roman" w:cs="Times New Roman"/>
          <w:sz w:val="28"/>
          <w:szCs w:val="28"/>
        </w:rPr>
        <w:t xml:space="preserve"> личного благополучия учащихся и учителей.</w:t>
      </w:r>
    </w:p>
    <w:p w:rsidR="00E125DB" w:rsidRPr="001A2D17" w:rsidRDefault="00E125DB" w:rsidP="00E57B9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5DB">
        <w:rPr>
          <w:rFonts w:ascii="Times New Roman" w:hAnsi="Times New Roman" w:cs="Times New Roman"/>
          <w:color w:val="000000"/>
          <w:sz w:val="28"/>
          <w:szCs w:val="28"/>
        </w:rPr>
        <w:t xml:space="preserve">Главное отличие программы PISA от ЕГЭ, ОГЭ и других российских тестов заключается в </w:t>
      </w:r>
      <w:proofErr w:type="gramStart"/>
      <w:r w:rsidRPr="00E125DB">
        <w:rPr>
          <w:rFonts w:ascii="Times New Roman" w:hAnsi="Times New Roman" w:cs="Times New Roman"/>
          <w:color w:val="000000"/>
          <w:sz w:val="28"/>
          <w:szCs w:val="28"/>
        </w:rPr>
        <w:t xml:space="preserve">том, </w:t>
      </w:r>
      <w:r w:rsidR="00E57B92">
        <w:rPr>
          <w:rFonts w:ascii="Times New Roman" w:hAnsi="Times New Roman" w:cs="Times New Roman"/>
          <w:color w:val="000000"/>
          <w:sz w:val="28"/>
          <w:szCs w:val="28"/>
        </w:rPr>
        <w:t xml:space="preserve"> задания</w:t>
      </w:r>
      <w:proofErr w:type="gramEnd"/>
      <w:r w:rsidR="00E57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25DB">
        <w:rPr>
          <w:rFonts w:ascii="Times New Roman" w:hAnsi="Times New Roman" w:cs="Times New Roman"/>
          <w:color w:val="000000"/>
          <w:sz w:val="28"/>
          <w:szCs w:val="28"/>
        </w:rPr>
        <w:t>проверя</w:t>
      </w:r>
      <w:r w:rsidR="00E57B92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E125DB">
        <w:rPr>
          <w:rFonts w:ascii="Times New Roman" w:hAnsi="Times New Roman" w:cs="Times New Roman"/>
          <w:color w:val="000000"/>
          <w:sz w:val="28"/>
          <w:szCs w:val="28"/>
        </w:rPr>
        <w:t xml:space="preserve"> не заученный материал по биологии, географии, физике и обществознанию, а владение учеников компетенциями в различных контекстах этих предметов и </w:t>
      </w:r>
      <w:proofErr w:type="spellStart"/>
      <w:r w:rsidRPr="00E125DB">
        <w:rPr>
          <w:rFonts w:ascii="Times New Roman" w:hAnsi="Times New Roman" w:cs="Times New Roman"/>
          <w:color w:val="000000"/>
          <w:sz w:val="28"/>
          <w:szCs w:val="28"/>
        </w:rPr>
        <w:t>межпредметного</w:t>
      </w:r>
      <w:proofErr w:type="spellEnd"/>
      <w:r w:rsidRPr="00E125DB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взаимодействия: здоровье человека, природные ресурсы, окружающая среда, экология, открытия в области науки и технологии.</w:t>
      </w:r>
    </w:p>
    <w:p w:rsidR="000D2FBE" w:rsidRPr="001A2D17" w:rsidRDefault="000D2FBE" w:rsidP="000D2FB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2D17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1A2D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структуру исследования входят:</w:t>
      </w:r>
    </w:p>
    <w:p w:rsidR="000D2FBE" w:rsidRPr="000D2FBE" w:rsidRDefault="00E57B92" w:rsidP="001A2D1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D2FBE" w:rsidRPr="000D2FBE">
        <w:rPr>
          <w:rFonts w:ascii="Times New Roman" w:hAnsi="Times New Roman" w:cs="Times New Roman"/>
          <w:color w:val="000000"/>
          <w:sz w:val="28"/>
          <w:szCs w:val="28"/>
        </w:rPr>
        <w:t xml:space="preserve">омпьютерное тестирование для школьников по естественным наукам, чтению и математике, а также дополнительной предметной области. </w:t>
      </w:r>
      <w:r w:rsidR="004F5F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0D2FBE" w:rsidRPr="000D2FBE">
        <w:rPr>
          <w:rFonts w:ascii="Times New Roman" w:hAnsi="Times New Roman" w:cs="Times New Roman"/>
          <w:color w:val="000000"/>
          <w:sz w:val="28"/>
          <w:szCs w:val="28"/>
        </w:rPr>
        <w:t>На 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ешение задач отводится два часа;</w:t>
      </w:r>
    </w:p>
    <w:p w:rsidR="000D2FBE" w:rsidRPr="000D2FBE" w:rsidRDefault="00E57B92" w:rsidP="001A2D1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D2FBE" w:rsidRPr="000D2FBE">
        <w:rPr>
          <w:rFonts w:ascii="Times New Roman" w:hAnsi="Times New Roman" w:cs="Times New Roman"/>
          <w:color w:val="000000"/>
          <w:sz w:val="28"/>
          <w:szCs w:val="28"/>
        </w:rPr>
        <w:t>нкетирование участников (школьников). Анкета включает вопросы о жизненном опыте, статусе, отношении к образованию, финансовой грамотности (использовании денег в школе и за её пределами), а также об использовании коммуникационных и информационных технологий. На анкетиро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вание даётся сорок девять минут;</w:t>
      </w:r>
    </w:p>
    <w:p w:rsidR="000D2FBE" w:rsidRPr="000D2FBE" w:rsidRDefault="00E57B92" w:rsidP="001A2D1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D2FBE" w:rsidRPr="000D2FBE">
        <w:rPr>
          <w:rFonts w:ascii="Times New Roman" w:hAnsi="Times New Roman" w:cs="Times New Roman"/>
          <w:color w:val="000000"/>
          <w:sz w:val="28"/>
          <w:szCs w:val="28"/>
        </w:rPr>
        <w:t>нкетирование администрации участвующего в исследовании общеобразовательного учреждения (для учителей или руководства). Такая анкета призвана выявлять факторы, которые определяют различия в образовательных системах государств-участников.</w:t>
      </w:r>
    </w:p>
    <w:p w:rsidR="0063398E" w:rsidRPr="000D2FBE" w:rsidRDefault="000D2FBE" w:rsidP="009F70E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FBE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дополнительно предусматриваются анкеты для родителей и вопросы по финансовой образованности для администрации. </w:t>
      </w:r>
    </w:p>
    <w:p w:rsidR="007D4052" w:rsidRDefault="000D2FBE" w:rsidP="00800513">
      <w:pPr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D2FBE">
        <w:rPr>
          <w:rFonts w:ascii="Times New Roman" w:hAnsi="Times New Roman" w:cs="Times New Roman"/>
          <w:color w:val="000000"/>
          <w:sz w:val="28"/>
          <w:szCs w:val="28"/>
        </w:rPr>
        <w:t xml:space="preserve">Формат каждого из заданий может предполагать выбор предлагаемых вариантов (одного верного или нескольких подходящих) или конкретный </w:t>
      </w:r>
      <w:r w:rsidRPr="000D2F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ответ с развёрнутым объяснением. Посмотреть примеры и опробовать свои силы в решении задач можно </w:t>
      </w:r>
      <w:r w:rsidR="007D405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D4052" w:rsidRPr="007D4052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</w:t>
      </w:r>
      <w:r w:rsidR="007D405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7D4052" w:rsidRPr="007D4052">
        <w:rPr>
          <w:rFonts w:ascii="Times New Roman" w:hAnsi="Times New Roman" w:cs="Times New Roman"/>
          <w:color w:val="000000"/>
          <w:sz w:val="28"/>
          <w:szCs w:val="28"/>
        </w:rPr>
        <w:t xml:space="preserve"> банк</w:t>
      </w:r>
      <w:r w:rsidR="00035C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D4052" w:rsidRPr="007D4052">
        <w:rPr>
          <w:rFonts w:ascii="Times New Roman" w:hAnsi="Times New Roman" w:cs="Times New Roman"/>
          <w:color w:val="000000"/>
          <w:sz w:val="28"/>
          <w:szCs w:val="28"/>
        </w:rPr>
        <w:t xml:space="preserve"> заданий по оценке функциональной грамотности на п</w:t>
      </w:r>
      <w:r w:rsidR="007D4052">
        <w:rPr>
          <w:rFonts w:ascii="Times New Roman" w:hAnsi="Times New Roman" w:cs="Times New Roman"/>
          <w:color w:val="000000"/>
          <w:sz w:val="28"/>
          <w:szCs w:val="28"/>
        </w:rPr>
        <w:t xml:space="preserve">латформе </w:t>
      </w:r>
      <w:hyperlink r:id="rId5" w:history="1">
        <w:r w:rsidR="007D4052" w:rsidRPr="00773EC9">
          <w:rPr>
            <w:rStyle w:val="a3"/>
            <w:rFonts w:ascii="Times New Roman" w:hAnsi="Times New Roman" w:cs="Times New Roman"/>
            <w:sz w:val="28"/>
            <w:szCs w:val="28"/>
          </w:rPr>
          <w:t>https://fg.resh.edu.ru</w:t>
        </w:r>
      </w:hyperlink>
      <w:r w:rsidR="007D40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35C53">
        <w:rPr>
          <w:rFonts w:ascii="Times New Roman" w:hAnsi="Times New Roman" w:cs="Times New Roman"/>
          <w:color w:val="000000"/>
          <w:sz w:val="28"/>
          <w:szCs w:val="28"/>
        </w:rPr>
        <w:t xml:space="preserve"> а также по ссылкам </w:t>
      </w:r>
      <w:hyperlink r:id="rId6" w:history="1">
        <w:r w:rsidR="00035C53" w:rsidRPr="00035C53">
          <w:rPr>
            <w:rStyle w:val="a3"/>
            <w:rFonts w:ascii="Times New Roman" w:hAnsi="Times New Roman" w:cs="Times New Roman"/>
            <w:sz w:val="24"/>
            <w:szCs w:val="24"/>
          </w:rPr>
          <w:t>http://skiv.instrao.ru</w:t>
        </w:r>
      </w:hyperlink>
      <w:r w:rsidR="00035C53" w:rsidRPr="00035C53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r w:rsidR="00035C53" w:rsidRPr="00035C53">
        <w:rPr>
          <w:sz w:val="24"/>
          <w:szCs w:val="24"/>
        </w:rPr>
        <w:t xml:space="preserve">  </w:t>
      </w:r>
      <w:hyperlink r:id="rId7" w:history="1">
        <w:r w:rsidR="00800513" w:rsidRPr="007314D9">
          <w:rPr>
            <w:rStyle w:val="a3"/>
            <w:sz w:val="24"/>
            <w:szCs w:val="24"/>
          </w:rPr>
          <w:t>https://clck.ru/je3ig</w:t>
        </w:r>
      </w:hyperlink>
      <w:r w:rsidR="00035C53" w:rsidRPr="00035C53">
        <w:rPr>
          <w:sz w:val="24"/>
          <w:szCs w:val="24"/>
        </w:rPr>
        <w:t>,</w:t>
      </w:r>
      <w:r w:rsidR="00800513" w:rsidRPr="00035C53">
        <w:rPr>
          <w:sz w:val="24"/>
          <w:szCs w:val="24"/>
        </w:rPr>
        <w:t xml:space="preserve">  </w:t>
      </w:r>
      <w:hyperlink r:id="rId8" w:history="1">
        <w:r w:rsidR="00800513" w:rsidRPr="00035C53">
          <w:rPr>
            <w:rStyle w:val="a3"/>
            <w:rFonts w:ascii="Times New Roman" w:hAnsi="Times New Roman" w:cs="Times New Roman"/>
            <w:sz w:val="24"/>
            <w:szCs w:val="24"/>
          </w:rPr>
          <w:t>http://obrnadzor13.ru/pisa/</w:t>
        </w:r>
      </w:hyperlink>
    </w:p>
    <w:p w:rsidR="00F51693" w:rsidRPr="008211EA" w:rsidRDefault="00F51693" w:rsidP="00C62D8E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sz w:val="18"/>
          <w:szCs w:val="18"/>
        </w:rPr>
      </w:pPr>
      <w:bookmarkStart w:id="0" w:name="_GoBack"/>
      <w:r w:rsidRPr="008211EA">
        <w:rPr>
          <w:sz w:val="28"/>
          <w:szCs w:val="28"/>
        </w:rPr>
        <w:t xml:space="preserve">ГБУ ДПО РМ «Центр непрерывного повышения профессионального мастерства педагогических работников – «Педагог </w:t>
      </w:r>
      <w:proofErr w:type="gramStart"/>
      <w:r w:rsidRPr="008211EA">
        <w:rPr>
          <w:sz w:val="28"/>
          <w:szCs w:val="28"/>
        </w:rPr>
        <w:t>13.ру</w:t>
      </w:r>
      <w:proofErr w:type="gramEnd"/>
      <w:r w:rsidRPr="008211EA">
        <w:rPr>
          <w:sz w:val="28"/>
          <w:szCs w:val="28"/>
        </w:rPr>
        <w:t xml:space="preserve">» </w:t>
      </w:r>
      <w:r w:rsidR="00FC487C" w:rsidRPr="008211EA">
        <w:rPr>
          <w:sz w:val="28"/>
          <w:szCs w:val="28"/>
        </w:rPr>
        <w:t xml:space="preserve">  в  феврале запланированы  разнообразные образовательные события для учительского корпуса: методические мастерские, </w:t>
      </w:r>
      <w:proofErr w:type="spellStart"/>
      <w:r w:rsidR="00FC487C" w:rsidRPr="008211EA">
        <w:rPr>
          <w:sz w:val="28"/>
          <w:szCs w:val="28"/>
        </w:rPr>
        <w:t>вебинары</w:t>
      </w:r>
      <w:proofErr w:type="spellEnd"/>
      <w:r w:rsidR="00FC487C" w:rsidRPr="008211EA">
        <w:rPr>
          <w:sz w:val="28"/>
          <w:szCs w:val="28"/>
        </w:rPr>
        <w:t xml:space="preserve">, мастер-классы. </w:t>
      </w:r>
      <w:proofErr w:type="gramStart"/>
      <w:r w:rsidR="00FC487C" w:rsidRPr="008211EA">
        <w:rPr>
          <w:sz w:val="28"/>
          <w:szCs w:val="28"/>
        </w:rPr>
        <w:t>Их  цель</w:t>
      </w:r>
      <w:proofErr w:type="gramEnd"/>
      <w:r w:rsidR="00FC487C" w:rsidRPr="008211EA">
        <w:rPr>
          <w:sz w:val="28"/>
          <w:szCs w:val="28"/>
        </w:rPr>
        <w:t xml:space="preserve"> - повышение профессиональной компетентности в области развития функциональной грамотности обучающихся. </w:t>
      </w:r>
    </w:p>
    <w:bookmarkEnd w:id="0"/>
    <w:p w:rsidR="009F70E5" w:rsidRPr="009F70E5" w:rsidRDefault="009F70E5" w:rsidP="00800513">
      <w:pPr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Исследование PISA направлено</w:t>
      </w:r>
      <w:r w:rsidRPr="009F70E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 просто на оценку достижений учеников, а на выявление слабых мест в системе школьного образования страны в целом. Результаты PISA — это результаты владения новыми важными компетенциями, ставшими не просто трендами международного образования, а ключевыми навыками современного человека, от которых зависит успех, реализация творческого потенциала и полноценное взаимодействие с обществом.</w:t>
      </w:r>
    </w:p>
    <w:sectPr w:rsidR="009F70E5" w:rsidRPr="009F70E5" w:rsidSect="005E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A1"/>
    <w:rsid w:val="00035C53"/>
    <w:rsid w:val="000C5613"/>
    <w:rsid w:val="000D2FBE"/>
    <w:rsid w:val="001127A1"/>
    <w:rsid w:val="00181D53"/>
    <w:rsid w:val="001A2D17"/>
    <w:rsid w:val="001E0490"/>
    <w:rsid w:val="002661F9"/>
    <w:rsid w:val="002F0A5F"/>
    <w:rsid w:val="00483B62"/>
    <w:rsid w:val="004A3900"/>
    <w:rsid w:val="004C184C"/>
    <w:rsid w:val="004C430F"/>
    <w:rsid w:val="004E10EB"/>
    <w:rsid w:val="004F5F07"/>
    <w:rsid w:val="005E6CF9"/>
    <w:rsid w:val="0063398E"/>
    <w:rsid w:val="007170A1"/>
    <w:rsid w:val="007D4052"/>
    <w:rsid w:val="00800513"/>
    <w:rsid w:val="008211EA"/>
    <w:rsid w:val="00941391"/>
    <w:rsid w:val="0099523E"/>
    <w:rsid w:val="009E7F00"/>
    <w:rsid w:val="009F70E5"/>
    <w:rsid w:val="00A57322"/>
    <w:rsid w:val="00A8115B"/>
    <w:rsid w:val="00AB0814"/>
    <w:rsid w:val="00B15E37"/>
    <w:rsid w:val="00C41230"/>
    <w:rsid w:val="00C62D8E"/>
    <w:rsid w:val="00C66F9D"/>
    <w:rsid w:val="00CE0DFB"/>
    <w:rsid w:val="00DC2500"/>
    <w:rsid w:val="00DE1DF0"/>
    <w:rsid w:val="00E125DB"/>
    <w:rsid w:val="00E57B92"/>
    <w:rsid w:val="00F363F1"/>
    <w:rsid w:val="00F51693"/>
    <w:rsid w:val="00FC26CC"/>
    <w:rsid w:val="00FC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423B8-C2B5-4715-B678-9CEE3C58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0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1693"/>
    <w:rPr>
      <w:b/>
      <w:bCs/>
    </w:rPr>
  </w:style>
  <w:style w:type="character" w:styleId="a6">
    <w:name w:val="Emphasis"/>
    <w:basedOn w:val="a0"/>
    <w:uiPriority w:val="20"/>
    <w:qFormat/>
    <w:rsid w:val="00181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13.ru/pis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je3i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iv.instrao.ru" TargetMode="External"/><Relationship Id="rId5" Type="http://schemas.openxmlformats.org/officeDocument/2006/relationships/hyperlink" Target="https://fg.resh.edu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ektova</cp:lastModifiedBy>
  <cp:revision>7</cp:revision>
  <dcterms:created xsi:type="dcterms:W3CDTF">2022-02-03T09:14:00Z</dcterms:created>
  <dcterms:modified xsi:type="dcterms:W3CDTF">2022-02-17T14:24:00Z</dcterms:modified>
</cp:coreProperties>
</file>