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C927" w14:textId="77777777" w:rsidR="00D43303" w:rsidRDefault="00D43303" w:rsidP="00D4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Обзор изменений законодательства в сфере образования</w:t>
      </w:r>
    </w:p>
    <w:p w14:paraId="05EA90FC" w14:textId="77777777" w:rsidR="00D43303" w:rsidRPr="00D43303" w:rsidRDefault="00D43303" w:rsidP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8CB09" w14:textId="77777777" w:rsidR="00D43303" w:rsidRPr="00D43303" w:rsidRDefault="00D43303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3C21CBEF" w14:textId="77777777" w:rsidR="00D43303" w:rsidRPr="00D43303" w:rsidRDefault="00D43303" w:rsidP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95FBB" w14:textId="77777777" w:rsidR="009F4872" w:rsidRPr="00D43303" w:rsidRDefault="009F4872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Приказ</w:t>
      </w:r>
      <w:r w:rsidR="00D43303">
        <w:rPr>
          <w:rFonts w:ascii="Times New Roman" w:hAnsi="Times New Roman" w:cs="Times New Roman"/>
          <w:sz w:val="28"/>
          <w:szCs w:val="28"/>
        </w:rPr>
        <w:t>ом</w:t>
      </w:r>
      <w:r w:rsidRPr="00D43303">
        <w:rPr>
          <w:rFonts w:ascii="Times New Roman" w:hAnsi="Times New Roman" w:cs="Times New Roman"/>
          <w:sz w:val="28"/>
          <w:szCs w:val="28"/>
        </w:rPr>
        <w:t xml:space="preserve"> Министерства про</w:t>
      </w:r>
      <w:r w:rsidR="00D43303">
        <w:rPr>
          <w:rFonts w:ascii="Times New Roman" w:hAnsi="Times New Roman" w:cs="Times New Roman"/>
          <w:sz w:val="28"/>
          <w:szCs w:val="28"/>
        </w:rPr>
        <w:t>свещения РФ от 5 октября 2020 года</w:t>
      </w:r>
      <w:r w:rsidRPr="00D43303">
        <w:rPr>
          <w:rFonts w:ascii="Times New Roman" w:hAnsi="Times New Roman" w:cs="Times New Roman"/>
          <w:sz w:val="28"/>
          <w:szCs w:val="28"/>
        </w:rPr>
        <w:t xml:space="preserve"> № 546 </w:t>
      </w:r>
      <w:r w:rsidR="00D43303">
        <w:rPr>
          <w:rFonts w:ascii="Times New Roman" w:hAnsi="Times New Roman" w:cs="Times New Roman"/>
          <w:sz w:val="28"/>
          <w:szCs w:val="28"/>
        </w:rPr>
        <w:t>утвержден Порядок</w:t>
      </w:r>
      <w:r w:rsidRPr="00D43303">
        <w:rPr>
          <w:rFonts w:ascii="Times New Roman" w:hAnsi="Times New Roman" w:cs="Times New Roman"/>
          <w:sz w:val="28"/>
          <w:szCs w:val="28"/>
        </w:rPr>
        <w:t xml:space="preserve"> заполнения, учета и выдачи аттестатов об основном общем и среднем об</w:t>
      </w:r>
      <w:r w:rsidR="00D43303">
        <w:rPr>
          <w:rFonts w:ascii="Times New Roman" w:hAnsi="Times New Roman" w:cs="Times New Roman"/>
          <w:sz w:val="28"/>
          <w:szCs w:val="28"/>
        </w:rPr>
        <w:t>щем образовании и их дубликатов, который вступает в силу с 1 января 2021 года и действует до 1 января 2027 года.</w:t>
      </w:r>
    </w:p>
    <w:p w14:paraId="51FA919A" w14:textId="77777777" w:rsidR="009F4872" w:rsidRPr="00D43303" w:rsidRDefault="009F4872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Предусмотрена</w:t>
      </w:r>
      <w:r w:rsidR="00D43303">
        <w:rPr>
          <w:rFonts w:ascii="Times New Roman" w:hAnsi="Times New Roman" w:cs="Times New Roman"/>
          <w:sz w:val="28"/>
          <w:szCs w:val="28"/>
        </w:rPr>
        <w:t xml:space="preserve"> возможность указывать отметку «зачтено» по учебным предметам «Изобразительное искусство», «Музыка» и «Физическая культура»</w:t>
      </w:r>
      <w:r w:rsidRPr="00D43303">
        <w:rPr>
          <w:rFonts w:ascii="Times New Roman" w:hAnsi="Times New Roman" w:cs="Times New Roman"/>
          <w:sz w:val="28"/>
          <w:szCs w:val="28"/>
        </w:rPr>
        <w:t>.</w:t>
      </w:r>
    </w:p>
    <w:p w14:paraId="14B0A6C7" w14:textId="77777777" w:rsidR="009F4872" w:rsidRPr="00D43303" w:rsidRDefault="009F4872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Для получения аттестата о среднем общем образо</w:t>
      </w:r>
      <w:r w:rsidR="00D43303">
        <w:rPr>
          <w:rFonts w:ascii="Times New Roman" w:hAnsi="Times New Roman" w:cs="Times New Roman"/>
          <w:sz w:val="28"/>
          <w:szCs w:val="28"/>
        </w:rPr>
        <w:t>вании с отличием необходимо в том числе</w:t>
      </w:r>
      <w:r w:rsidRPr="00D43303">
        <w:rPr>
          <w:rFonts w:ascii="Times New Roman" w:hAnsi="Times New Roman" w:cs="Times New Roman"/>
          <w:sz w:val="28"/>
          <w:szCs w:val="28"/>
        </w:rPr>
        <w:t xml:space="preserve"> наличие удовлетворительных результатов при прохождении ГИА.</w:t>
      </w:r>
    </w:p>
    <w:p w14:paraId="57FACE00" w14:textId="77777777" w:rsidR="009F4872" w:rsidRPr="00D43303" w:rsidRDefault="009F4872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D43303">
        <w:rPr>
          <w:rFonts w:ascii="Times New Roman" w:hAnsi="Times New Roman" w:cs="Times New Roman"/>
          <w:sz w:val="28"/>
          <w:szCs w:val="28"/>
        </w:rPr>
        <w:t>аттестата может быть выдан в том числе</w:t>
      </w:r>
      <w:r w:rsidRPr="00D43303">
        <w:rPr>
          <w:rFonts w:ascii="Times New Roman" w:hAnsi="Times New Roman" w:cs="Times New Roman"/>
          <w:sz w:val="28"/>
          <w:szCs w:val="28"/>
        </w:rPr>
        <w:t xml:space="preserve"> лицу, сменившему пол. При изменении ФИО в связи с мерами безопасности, установленными законодательством о госзащите потерпевших, свидетелей и иных участников уголовного судопроизводства, он выдается защищаемому лицу организацией, определенной </w:t>
      </w:r>
      <w:proofErr w:type="spellStart"/>
      <w:r w:rsidRPr="00D433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43303">
        <w:rPr>
          <w:rFonts w:ascii="Times New Roman" w:hAnsi="Times New Roman" w:cs="Times New Roman"/>
          <w:sz w:val="28"/>
          <w:szCs w:val="28"/>
        </w:rPr>
        <w:t xml:space="preserve"> России совместно с МВД России.</w:t>
      </w:r>
    </w:p>
    <w:p w14:paraId="4BBDA832" w14:textId="77777777" w:rsidR="009F4872" w:rsidRPr="00D43303" w:rsidRDefault="009F4872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Решение о выдаче дубликата принимается в срок до 30 календарных дней со дня подачи письменного заявления.</w:t>
      </w:r>
    </w:p>
    <w:p w14:paraId="45EA69F8" w14:textId="77777777" w:rsidR="00D43303" w:rsidRPr="00D43303" w:rsidRDefault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03" w:rsidRPr="00D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72"/>
    <w:rsid w:val="001D477E"/>
    <w:rsid w:val="007B23FF"/>
    <w:rsid w:val="009F4872"/>
    <w:rsid w:val="00D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AE1E"/>
  <w15:chartTrackingRefBased/>
  <w15:docId w15:val="{5495E717-475E-41A3-96EB-B5BC2C2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2</cp:revision>
  <dcterms:created xsi:type="dcterms:W3CDTF">2020-12-31T06:29:00Z</dcterms:created>
  <dcterms:modified xsi:type="dcterms:W3CDTF">2020-12-31T06:29:00Z</dcterms:modified>
</cp:coreProperties>
</file>