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Pr="00691F7B" w:rsidRDefault="00084015" w:rsidP="00084015">
      <w:pPr>
        <w:pStyle w:val="a3"/>
        <w:jc w:val="right"/>
      </w:pPr>
      <w:bookmarkStart w:id="0" w:name="_GoBack"/>
      <w:bookmarkEnd w:id="0"/>
      <w:r w:rsidRPr="00691F7B">
        <w:t>14.11.2014</w:t>
      </w:r>
    </w:p>
    <w:p w:rsidR="00084015" w:rsidRPr="00691F7B" w:rsidRDefault="00084015" w:rsidP="00511A28">
      <w:pPr>
        <w:pStyle w:val="a3"/>
      </w:pPr>
    </w:p>
    <w:p w:rsidR="002C69FB" w:rsidRPr="00691F7B" w:rsidRDefault="00511A28" w:rsidP="00511A28">
      <w:pPr>
        <w:pStyle w:val="a3"/>
      </w:pPr>
      <w:r w:rsidRPr="00691F7B">
        <w:t xml:space="preserve">Заключение </w:t>
      </w:r>
    </w:p>
    <w:p w:rsidR="00F93BF7" w:rsidRPr="00691F7B" w:rsidRDefault="00F93BF7" w:rsidP="00511A28">
      <w:pPr>
        <w:pStyle w:val="a3"/>
      </w:pPr>
      <w:r w:rsidRPr="00691F7B">
        <w:t xml:space="preserve">экспертной группы по </w:t>
      </w:r>
      <w:r w:rsidR="002C69FB" w:rsidRPr="00691F7B">
        <w:t xml:space="preserve">результатам </w:t>
      </w:r>
      <w:proofErr w:type="spellStart"/>
      <w:r w:rsidR="002C69FB" w:rsidRPr="00691F7B">
        <w:t>аккредитационной</w:t>
      </w:r>
      <w:proofErr w:type="spellEnd"/>
      <w:r w:rsidR="002C69FB" w:rsidRPr="00691F7B">
        <w:t xml:space="preserve"> экспертизы образовательной</w:t>
      </w:r>
      <w:r w:rsidRPr="00691F7B">
        <w:t xml:space="preserve"> деятельности </w:t>
      </w:r>
      <w:r w:rsidR="00FD37A6" w:rsidRPr="00691F7B">
        <w:t xml:space="preserve"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«Рузаевский железнодорожно-промышленный техникум имени А.П. </w:t>
      </w:r>
      <w:proofErr w:type="spellStart"/>
      <w:r w:rsidR="00FD37A6" w:rsidRPr="00691F7B">
        <w:t>Байкузова</w:t>
      </w:r>
      <w:proofErr w:type="spellEnd"/>
      <w:r w:rsidR="00FD37A6" w:rsidRPr="00691F7B">
        <w:t>»</w:t>
      </w:r>
    </w:p>
    <w:p w:rsidR="00D4325D" w:rsidRPr="00691F7B" w:rsidRDefault="00D4325D" w:rsidP="00D4325D">
      <w:pPr>
        <w:jc w:val="right"/>
        <w:rPr>
          <w:sz w:val="28"/>
          <w:szCs w:val="28"/>
        </w:rPr>
      </w:pPr>
    </w:p>
    <w:p w:rsidR="00F93BF7" w:rsidRPr="00691F7B" w:rsidRDefault="00F93BF7" w:rsidP="00F93BF7">
      <w:pPr>
        <w:ind w:firstLine="709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FD37A6" w:rsidRPr="00691F7B">
        <w:rPr>
          <w:sz w:val="28"/>
          <w:szCs w:val="28"/>
        </w:rPr>
        <w:t>30</w:t>
      </w:r>
      <w:r w:rsidR="00642CBE" w:rsidRPr="00691F7B">
        <w:rPr>
          <w:sz w:val="28"/>
          <w:szCs w:val="28"/>
        </w:rPr>
        <w:t>.1</w:t>
      </w:r>
      <w:r w:rsidR="00FD37A6" w:rsidRPr="00691F7B">
        <w:rPr>
          <w:sz w:val="28"/>
          <w:szCs w:val="28"/>
        </w:rPr>
        <w:t>0</w:t>
      </w:r>
      <w:r w:rsidR="00642CBE" w:rsidRPr="00691F7B">
        <w:rPr>
          <w:sz w:val="28"/>
          <w:szCs w:val="28"/>
        </w:rPr>
        <w:t>.2014</w:t>
      </w:r>
      <w:r w:rsidRPr="00691F7B">
        <w:rPr>
          <w:sz w:val="28"/>
          <w:szCs w:val="28"/>
        </w:rPr>
        <w:t xml:space="preserve"> № </w:t>
      </w:r>
      <w:r w:rsidR="00FD37A6" w:rsidRPr="00691F7B">
        <w:rPr>
          <w:sz w:val="28"/>
          <w:szCs w:val="28"/>
        </w:rPr>
        <w:t>392</w:t>
      </w:r>
      <w:r w:rsidRPr="00691F7B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691F7B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 w:rsidRPr="00691F7B">
        <w:rPr>
          <w:color w:val="000000"/>
          <w:sz w:val="28"/>
          <w:szCs w:val="28"/>
        </w:rPr>
        <w:t>му</w:t>
      </w:r>
      <w:r w:rsidRPr="00691F7B">
        <w:rPr>
          <w:sz w:val="28"/>
          <w:szCs w:val="28"/>
        </w:rPr>
        <w:t xml:space="preserve"> </w:t>
      </w:r>
      <w:r w:rsidRPr="00691F7B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691F7B">
        <w:rPr>
          <w:color w:val="000000"/>
          <w:sz w:val="28"/>
          <w:szCs w:val="28"/>
        </w:rPr>
        <w:t>.11.</w:t>
      </w:r>
      <w:r w:rsidRPr="00691F7B">
        <w:rPr>
          <w:color w:val="000000"/>
          <w:sz w:val="28"/>
          <w:szCs w:val="28"/>
        </w:rPr>
        <w:t xml:space="preserve">2013 № 1039, </w:t>
      </w:r>
      <w:r w:rsidRPr="00691F7B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691F7B">
        <w:rPr>
          <w:sz w:val="28"/>
          <w:szCs w:val="28"/>
        </w:rPr>
        <w:t>подготовки</w:t>
      </w:r>
      <w:proofErr w:type="gramEnd"/>
      <w:r w:rsidRPr="00691F7B">
        <w:rPr>
          <w:sz w:val="28"/>
          <w:szCs w:val="28"/>
        </w:rPr>
        <w:t xml:space="preserve"> обучающихся требованиям </w:t>
      </w:r>
      <w:r w:rsidR="002C69FB" w:rsidRPr="00691F7B">
        <w:rPr>
          <w:sz w:val="28"/>
          <w:szCs w:val="28"/>
        </w:rPr>
        <w:t xml:space="preserve">федеральных </w:t>
      </w:r>
      <w:r w:rsidRPr="00691F7B">
        <w:rPr>
          <w:sz w:val="28"/>
          <w:szCs w:val="28"/>
        </w:rPr>
        <w:t>государственных образовательных стандартов</w:t>
      </w:r>
      <w:r w:rsidR="002C69FB" w:rsidRPr="00691F7B">
        <w:rPr>
          <w:sz w:val="28"/>
          <w:szCs w:val="28"/>
        </w:rPr>
        <w:t xml:space="preserve">, </w:t>
      </w:r>
      <w:r w:rsidRPr="00691F7B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D37A6" w:rsidRPr="00691F7B" w:rsidTr="001622D1">
        <w:tc>
          <w:tcPr>
            <w:tcW w:w="4077" w:type="dxa"/>
          </w:tcPr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 xml:space="preserve">Максимова Алла Викторовна </w:t>
            </w:r>
          </w:p>
          <w:p w:rsidR="00FD37A6" w:rsidRPr="00691F7B" w:rsidRDefault="00FD37A6" w:rsidP="001622D1">
            <w:pPr>
              <w:ind w:firstLine="709"/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 xml:space="preserve">(руководитель группы) </w:t>
            </w:r>
          </w:p>
        </w:tc>
        <w:tc>
          <w:tcPr>
            <w:tcW w:w="5494" w:type="dxa"/>
          </w:tcPr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- среднее профессиональное образование</w:t>
            </w:r>
          </w:p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260000 Технология продовольственных продуктов и потребительских товаров:</w:t>
            </w:r>
          </w:p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261701.02 Оператор электронного набора и верстки,</w:t>
            </w:r>
          </w:p>
        </w:tc>
      </w:tr>
      <w:tr w:rsidR="00FD37A6" w:rsidRPr="00691F7B" w:rsidTr="001622D1">
        <w:tc>
          <w:tcPr>
            <w:tcW w:w="4077" w:type="dxa"/>
          </w:tcPr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proofErr w:type="spellStart"/>
            <w:r w:rsidRPr="00691F7B">
              <w:rPr>
                <w:color w:val="000000"/>
                <w:sz w:val="28"/>
                <w:szCs w:val="28"/>
              </w:rPr>
              <w:t>Мишаров</w:t>
            </w:r>
            <w:proofErr w:type="spellEnd"/>
            <w:r w:rsidRPr="00691F7B">
              <w:rPr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494" w:type="dxa"/>
          </w:tcPr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- среднее профессиональное образование</w:t>
            </w:r>
          </w:p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2200000 Автоматика и управление:</w:t>
            </w:r>
          </w:p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220703.03 Электромонтер охранно-пожарной сигнализации,</w:t>
            </w:r>
          </w:p>
        </w:tc>
      </w:tr>
      <w:tr w:rsidR="00FD37A6" w:rsidRPr="00691F7B" w:rsidTr="001622D1">
        <w:tc>
          <w:tcPr>
            <w:tcW w:w="4077" w:type="dxa"/>
          </w:tcPr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proofErr w:type="spellStart"/>
            <w:r w:rsidRPr="00691F7B">
              <w:rPr>
                <w:sz w:val="28"/>
                <w:szCs w:val="28"/>
              </w:rPr>
              <w:t>Киржаева</w:t>
            </w:r>
            <w:proofErr w:type="spellEnd"/>
            <w:r w:rsidRPr="00691F7B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494" w:type="dxa"/>
          </w:tcPr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- среднее профессиональное образование</w:t>
            </w:r>
          </w:p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190000 Транспортные средства:</w:t>
            </w:r>
          </w:p>
          <w:p w:rsidR="00FD37A6" w:rsidRPr="00691F7B" w:rsidRDefault="00FD37A6" w:rsidP="001622D1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 xml:space="preserve">190701 Организация перевозок и управление на транспорте (по видам), </w:t>
            </w:r>
          </w:p>
          <w:p w:rsidR="00FD37A6" w:rsidRPr="00691F7B" w:rsidRDefault="00FD37A6" w:rsidP="00FD37A6">
            <w:pPr>
              <w:jc w:val="both"/>
              <w:rPr>
                <w:sz w:val="28"/>
                <w:szCs w:val="28"/>
              </w:rPr>
            </w:pPr>
            <w:r w:rsidRPr="00691F7B">
              <w:rPr>
                <w:sz w:val="28"/>
                <w:szCs w:val="28"/>
              </w:rPr>
              <w:t>190623.01 Машинист локомотива</w:t>
            </w:r>
          </w:p>
        </w:tc>
      </w:tr>
    </w:tbl>
    <w:p w:rsidR="00FD37A6" w:rsidRPr="00691F7B" w:rsidRDefault="00F93BF7" w:rsidP="00773C71">
      <w:pPr>
        <w:pStyle w:val="a6"/>
        <w:jc w:val="both"/>
        <w:rPr>
          <w:rStyle w:val="14pt"/>
          <w:rFonts w:ascii="Times New Roman" w:hAnsi="Times New Roman" w:cs="Times New Roman"/>
          <w:bCs/>
          <w:szCs w:val="28"/>
        </w:rPr>
      </w:pPr>
      <w:r w:rsidRPr="0069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69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D37A6" w:rsidRPr="00691F7B">
        <w:rPr>
          <w:rFonts w:ascii="Times New Roman" w:hAnsi="Times New Roman" w:cs="Times New Roman"/>
          <w:sz w:val="28"/>
          <w:szCs w:val="28"/>
        </w:rPr>
        <w:t>6 по 12 ноября 2014 года</w:t>
      </w:r>
      <w:r w:rsidR="00FD37A6" w:rsidRPr="00691F7B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691F7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691F7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691F7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691F7B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«Рузаевский железнодорожно-промышленный техникум имени А.П. </w:t>
      </w:r>
      <w:proofErr w:type="spellStart"/>
      <w:r w:rsidR="00FD37A6" w:rsidRPr="00691F7B">
        <w:rPr>
          <w:rFonts w:ascii="Times New Roman" w:hAnsi="Times New Roman" w:cs="Times New Roman"/>
          <w:sz w:val="28"/>
          <w:szCs w:val="28"/>
        </w:rPr>
        <w:t>Байкузова</w:t>
      </w:r>
      <w:proofErr w:type="spellEnd"/>
      <w:r w:rsidR="00FD37A6" w:rsidRPr="00691F7B">
        <w:rPr>
          <w:rFonts w:ascii="Times New Roman" w:hAnsi="Times New Roman" w:cs="Times New Roman"/>
          <w:sz w:val="28"/>
          <w:szCs w:val="28"/>
        </w:rPr>
        <w:t>»</w:t>
      </w:r>
      <w:r w:rsidRPr="00691F7B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691F7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91F7B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расположенного по адресу:</w:t>
      </w:r>
      <w:r w:rsidRPr="00691F7B">
        <w:rPr>
          <w:rStyle w:val="14pt"/>
          <w:rFonts w:ascii="Times New Roman" w:hAnsi="Times New Roman" w:cs="Times New Roman"/>
          <w:bCs/>
          <w:szCs w:val="28"/>
        </w:rPr>
        <w:t xml:space="preserve"> </w:t>
      </w:r>
    </w:p>
    <w:p w:rsidR="00FD37A6" w:rsidRPr="00691F7B" w:rsidRDefault="00FD37A6" w:rsidP="00FD37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7B">
        <w:rPr>
          <w:rFonts w:ascii="Times New Roman" w:hAnsi="Times New Roman" w:cs="Times New Roman"/>
          <w:sz w:val="28"/>
          <w:szCs w:val="28"/>
        </w:rPr>
        <w:t xml:space="preserve">431445, Республика Мордовия, г. Рузаевка, ул. Титова, д. 2; </w:t>
      </w:r>
    </w:p>
    <w:p w:rsidR="00773C71" w:rsidRPr="00691F7B" w:rsidRDefault="00FD37A6" w:rsidP="00FD37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7B">
        <w:rPr>
          <w:rFonts w:ascii="Times New Roman" w:hAnsi="Times New Roman" w:cs="Times New Roman"/>
          <w:sz w:val="28"/>
          <w:szCs w:val="28"/>
        </w:rPr>
        <w:t>431440, Республика Мордовия, г. Рузаевка, ул. Нагорная, д. 6</w:t>
      </w:r>
      <w:r w:rsidR="00773C71" w:rsidRPr="00691F7B">
        <w:rPr>
          <w:rFonts w:ascii="Times New Roman" w:hAnsi="Times New Roman" w:cs="Times New Roman"/>
          <w:sz w:val="28"/>
          <w:szCs w:val="28"/>
        </w:rPr>
        <w:t>.</w:t>
      </w:r>
    </w:p>
    <w:p w:rsidR="00C03BD1" w:rsidRPr="00691F7B" w:rsidRDefault="00C03BD1" w:rsidP="00C03BD1">
      <w:pPr>
        <w:ind w:firstLine="708"/>
        <w:jc w:val="both"/>
        <w:rPr>
          <w:b/>
          <w:sz w:val="28"/>
          <w:szCs w:val="28"/>
        </w:rPr>
      </w:pPr>
      <w:r w:rsidRPr="00691F7B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691F7B">
        <w:rPr>
          <w:b/>
          <w:sz w:val="28"/>
          <w:szCs w:val="28"/>
        </w:rPr>
        <w:t>аккредитационной</w:t>
      </w:r>
      <w:proofErr w:type="spellEnd"/>
      <w:r w:rsidRPr="00691F7B">
        <w:rPr>
          <w:b/>
          <w:sz w:val="28"/>
          <w:szCs w:val="28"/>
        </w:rPr>
        <w:t xml:space="preserve"> экспертизы: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локальные акты образовательной организации;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Устав образовательной организации;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lastRenderedPageBreak/>
        <w:t>- учебные планы;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материалы контроля: программа, планы, аналитическая документация; 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приказы по основной деятельности, движению контингента </w:t>
      </w:r>
      <w:proofErr w:type="gramStart"/>
      <w:r w:rsidRPr="00691F7B">
        <w:rPr>
          <w:sz w:val="28"/>
          <w:szCs w:val="28"/>
        </w:rPr>
        <w:t>обучающихся</w:t>
      </w:r>
      <w:proofErr w:type="gramEnd"/>
      <w:r w:rsidRPr="00691F7B">
        <w:rPr>
          <w:sz w:val="28"/>
          <w:szCs w:val="28"/>
        </w:rPr>
        <w:t>, кадрам;</w:t>
      </w:r>
    </w:p>
    <w:p w:rsidR="00A52199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основная </w:t>
      </w:r>
      <w:r w:rsidR="00FD37A6" w:rsidRPr="00691F7B">
        <w:rPr>
          <w:sz w:val="28"/>
          <w:szCs w:val="28"/>
        </w:rPr>
        <w:t xml:space="preserve">профессиональная </w:t>
      </w:r>
      <w:r w:rsidRPr="00691F7B">
        <w:rPr>
          <w:sz w:val="28"/>
          <w:szCs w:val="28"/>
        </w:rPr>
        <w:t xml:space="preserve">образовательная программа </w:t>
      </w:r>
      <w:r w:rsidR="00FD37A6" w:rsidRPr="00691F7B">
        <w:rPr>
          <w:sz w:val="28"/>
          <w:szCs w:val="28"/>
        </w:rPr>
        <w:t>261701.02 Оператор электронного набора и верстки</w:t>
      </w:r>
      <w:r w:rsidR="00A52199" w:rsidRPr="00691F7B">
        <w:rPr>
          <w:sz w:val="28"/>
          <w:szCs w:val="28"/>
        </w:rPr>
        <w:t>;</w:t>
      </w:r>
      <w:r w:rsidR="003705FF" w:rsidRPr="00691F7B">
        <w:rPr>
          <w:sz w:val="28"/>
          <w:szCs w:val="28"/>
        </w:rPr>
        <w:t xml:space="preserve"> </w:t>
      </w:r>
    </w:p>
    <w:p w:rsidR="00A52199" w:rsidRPr="00691F7B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</w:t>
      </w:r>
      <w:r w:rsidR="00FD37A6" w:rsidRPr="00691F7B">
        <w:rPr>
          <w:sz w:val="28"/>
          <w:szCs w:val="28"/>
        </w:rPr>
        <w:t>основная профессиональная образовательная программа 220703.03 Электромонтер охранно-пожарной сигнализации</w:t>
      </w:r>
      <w:r w:rsidRPr="00691F7B">
        <w:rPr>
          <w:sz w:val="28"/>
          <w:szCs w:val="28"/>
        </w:rPr>
        <w:t>;</w:t>
      </w:r>
    </w:p>
    <w:p w:rsidR="00FD37A6" w:rsidRPr="00691F7B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</w:t>
      </w:r>
      <w:r w:rsidR="00FD37A6" w:rsidRPr="00691F7B">
        <w:rPr>
          <w:sz w:val="28"/>
          <w:szCs w:val="28"/>
        </w:rPr>
        <w:t>основная профессиональная образовательная программа 190701 Организация перевозок и управление на транспорте (по видам);</w:t>
      </w:r>
    </w:p>
    <w:p w:rsidR="00C03BD1" w:rsidRPr="00691F7B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основная профессиональная образовательная программа 190623.01 Машинист локомотива</w:t>
      </w:r>
      <w:r w:rsidR="00C03BD1" w:rsidRPr="00691F7B">
        <w:rPr>
          <w:sz w:val="28"/>
          <w:szCs w:val="28"/>
        </w:rPr>
        <w:t>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годов</w:t>
      </w:r>
      <w:r w:rsidR="00FD37A6" w:rsidRPr="00691F7B">
        <w:rPr>
          <w:sz w:val="28"/>
          <w:szCs w:val="28"/>
        </w:rPr>
        <w:t>ые</w:t>
      </w:r>
      <w:r w:rsidRPr="00691F7B">
        <w:rPr>
          <w:sz w:val="28"/>
          <w:szCs w:val="28"/>
        </w:rPr>
        <w:t xml:space="preserve"> календарн</w:t>
      </w:r>
      <w:r w:rsidR="00FD37A6" w:rsidRPr="00691F7B">
        <w:rPr>
          <w:sz w:val="28"/>
          <w:szCs w:val="28"/>
        </w:rPr>
        <w:t>ые</w:t>
      </w:r>
      <w:r w:rsidRPr="00691F7B">
        <w:rPr>
          <w:sz w:val="28"/>
          <w:szCs w:val="28"/>
        </w:rPr>
        <w:t xml:space="preserve"> учебны</w:t>
      </w:r>
      <w:r w:rsidR="00FD37A6" w:rsidRPr="00691F7B">
        <w:rPr>
          <w:sz w:val="28"/>
          <w:szCs w:val="28"/>
        </w:rPr>
        <w:t>е</w:t>
      </w:r>
      <w:r w:rsidRPr="00691F7B">
        <w:rPr>
          <w:sz w:val="28"/>
          <w:szCs w:val="28"/>
        </w:rPr>
        <w:t xml:space="preserve"> график</w:t>
      </w:r>
      <w:r w:rsidR="00FD37A6" w:rsidRPr="00691F7B">
        <w:rPr>
          <w:sz w:val="28"/>
          <w:szCs w:val="28"/>
        </w:rPr>
        <w:t>и</w:t>
      </w:r>
      <w:r w:rsidRPr="00691F7B">
        <w:rPr>
          <w:sz w:val="28"/>
          <w:szCs w:val="28"/>
        </w:rPr>
        <w:t>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рабочие программы учебных дисциплин</w:t>
      </w:r>
      <w:r w:rsidR="00FD37A6" w:rsidRPr="00691F7B">
        <w:rPr>
          <w:sz w:val="28"/>
          <w:szCs w:val="28"/>
        </w:rPr>
        <w:t xml:space="preserve"> и профессиональных модулей</w:t>
      </w:r>
      <w:r w:rsidRPr="00691F7B">
        <w:rPr>
          <w:sz w:val="28"/>
          <w:szCs w:val="28"/>
        </w:rPr>
        <w:t>;</w:t>
      </w:r>
    </w:p>
    <w:p w:rsidR="00FD37A6" w:rsidRPr="00691F7B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программы учебной и производственных практик;</w:t>
      </w:r>
    </w:p>
    <w:p w:rsidR="00FD37A6" w:rsidRPr="00691F7B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фонды оценочных средств;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журналы</w:t>
      </w:r>
      <w:r w:rsidR="00EF7B77" w:rsidRPr="00691F7B">
        <w:rPr>
          <w:sz w:val="28"/>
          <w:szCs w:val="28"/>
        </w:rPr>
        <w:t xml:space="preserve"> теоретического и практического обучения групп</w:t>
      </w:r>
      <w:r w:rsidRPr="00691F7B">
        <w:rPr>
          <w:sz w:val="28"/>
          <w:szCs w:val="28"/>
        </w:rPr>
        <w:t>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расписание учебных занятий;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экзаменационные ведомости;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зачетные книжки студентов;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отчеты о прохождении практики;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список тем, выпускные квалификационные работы;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сведения о результатах прохождения </w:t>
      </w:r>
      <w:proofErr w:type="gramStart"/>
      <w:r w:rsidRPr="00691F7B">
        <w:rPr>
          <w:sz w:val="28"/>
          <w:szCs w:val="28"/>
        </w:rPr>
        <w:t>обучающимися</w:t>
      </w:r>
      <w:proofErr w:type="gramEnd"/>
      <w:r w:rsidRPr="00691F7B"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программы государственной итоговой аттестации;</w:t>
      </w:r>
    </w:p>
    <w:p w:rsidR="00EF7B77" w:rsidRPr="00691F7B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691F7B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книги регистрации выданных документов об образовании и квалификации;</w:t>
      </w:r>
    </w:p>
    <w:p w:rsidR="00EF7B77" w:rsidRPr="00691F7B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сведения о распределении выпускников;</w:t>
      </w:r>
    </w:p>
    <w:p w:rsidR="00EF7B77" w:rsidRPr="00691F7B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отзывы предприятий/организаций о выпускниках;</w:t>
      </w:r>
    </w:p>
    <w:p w:rsidR="00EF7B77" w:rsidRPr="00691F7B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сведения о кадровом обеспечении основн</w:t>
      </w:r>
      <w:r w:rsidR="009B571E" w:rsidRPr="00691F7B">
        <w:rPr>
          <w:sz w:val="28"/>
          <w:szCs w:val="28"/>
        </w:rPr>
        <w:t>ых</w:t>
      </w:r>
      <w:r w:rsidRPr="00691F7B">
        <w:rPr>
          <w:sz w:val="28"/>
          <w:szCs w:val="28"/>
        </w:rPr>
        <w:t xml:space="preserve"> </w:t>
      </w:r>
      <w:r w:rsidR="00EF7B77" w:rsidRPr="00691F7B">
        <w:rPr>
          <w:sz w:val="28"/>
          <w:szCs w:val="28"/>
        </w:rPr>
        <w:t xml:space="preserve">профессиональных </w:t>
      </w:r>
      <w:r w:rsidRPr="00691F7B">
        <w:rPr>
          <w:sz w:val="28"/>
          <w:szCs w:val="28"/>
        </w:rPr>
        <w:t>образовательн</w:t>
      </w:r>
      <w:r w:rsidR="00973431" w:rsidRPr="00691F7B">
        <w:rPr>
          <w:sz w:val="28"/>
          <w:szCs w:val="28"/>
        </w:rPr>
        <w:t>ых</w:t>
      </w:r>
      <w:r w:rsidRPr="00691F7B">
        <w:rPr>
          <w:sz w:val="28"/>
          <w:szCs w:val="28"/>
        </w:rPr>
        <w:t xml:space="preserve"> программ;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- 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 w:rsidRPr="00691F7B">
        <w:rPr>
          <w:sz w:val="28"/>
          <w:szCs w:val="28"/>
        </w:rPr>
        <w:t>дополнительном профессиональном образовании</w:t>
      </w:r>
      <w:r w:rsidRPr="00691F7B">
        <w:rPr>
          <w:sz w:val="28"/>
          <w:szCs w:val="28"/>
        </w:rPr>
        <w:t xml:space="preserve"> педагогических работников;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протоколы заседаний педагогического совета;</w:t>
      </w:r>
    </w:p>
    <w:p w:rsidR="00C03BD1" w:rsidRPr="00691F7B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- документация по организации учебно-воспитательного процесса</w:t>
      </w:r>
      <w:r w:rsidR="00EF7B77" w:rsidRPr="00691F7B">
        <w:rPr>
          <w:sz w:val="28"/>
          <w:szCs w:val="28"/>
        </w:rPr>
        <w:t>.</w:t>
      </w:r>
    </w:p>
    <w:p w:rsidR="00FA17A7" w:rsidRPr="00691F7B" w:rsidRDefault="00511A28" w:rsidP="00511A28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lastRenderedPageBreak/>
        <w:t xml:space="preserve">Экспертиза проводилась по основным </w:t>
      </w:r>
      <w:r w:rsidR="00EF7B77" w:rsidRPr="00691F7B">
        <w:rPr>
          <w:sz w:val="28"/>
          <w:szCs w:val="28"/>
        </w:rPr>
        <w:t xml:space="preserve">профессиональным </w:t>
      </w:r>
      <w:r w:rsidRPr="00691F7B">
        <w:rPr>
          <w:sz w:val="28"/>
          <w:szCs w:val="28"/>
        </w:rPr>
        <w:t xml:space="preserve">образовательным программам: </w:t>
      </w:r>
    </w:p>
    <w:p w:rsidR="00EF7B77" w:rsidRPr="00691F7B" w:rsidRDefault="00EF7B77" w:rsidP="00EF7B77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261701.02 Оператор электронного набора и верстки</w:t>
      </w:r>
      <w:r w:rsidR="00084015" w:rsidRPr="00691F7B">
        <w:rPr>
          <w:sz w:val="28"/>
          <w:szCs w:val="28"/>
        </w:rPr>
        <w:t>,</w:t>
      </w:r>
    </w:p>
    <w:p w:rsidR="00EF7B77" w:rsidRPr="00691F7B" w:rsidRDefault="00EF7B77" w:rsidP="00EF7B77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220703.03 Электромонтер охранно-пожарной сигнализации</w:t>
      </w:r>
      <w:r w:rsidR="00084015" w:rsidRPr="00691F7B">
        <w:rPr>
          <w:sz w:val="28"/>
          <w:szCs w:val="28"/>
        </w:rPr>
        <w:t>,</w:t>
      </w:r>
    </w:p>
    <w:p w:rsidR="00EF7B77" w:rsidRPr="00691F7B" w:rsidRDefault="00EF7B77" w:rsidP="00EF7B77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190701 Организация перевозок и управление на транспорте (по видам), </w:t>
      </w:r>
    </w:p>
    <w:p w:rsidR="00EF7B77" w:rsidRPr="00691F7B" w:rsidRDefault="00EF7B77" w:rsidP="00EF7B77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190623.01 Машинист локомотива</w:t>
      </w:r>
      <w:r w:rsidR="00084015" w:rsidRPr="00691F7B">
        <w:rPr>
          <w:sz w:val="28"/>
          <w:szCs w:val="28"/>
        </w:rPr>
        <w:t>.</w:t>
      </w:r>
    </w:p>
    <w:p w:rsidR="00EF7B77" w:rsidRPr="00691F7B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691F7B" w:rsidRDefault="002C69FB" w:rsidP="00511A28">
      <w:pPr>
        <w:pStyle w:val="a3"/>
        <w:ind w:firstLine="709"/>
        <w:jc w:val="both"/>
        <w:rPr>
          <w:b w:val="0"/>
        </w:rPr>
      </w:pPr>
      <w:r w:rsidRPr="00691F7B">
        <w:rPr>
          <w:b w:val="0"/>
        </w:rPr>
        <w:t>Информация и документы</w:t>
      </w:r>
      <w:r w:rsidR="00511A28" w:rsidRPr="00691F7B">
        <w:rPr>
          <w:b w:val="0"/>
        </w:rPr>
        <w:t xml:space="preserve">, представленные </w:t>
      </w:r>
      <w:r w:rsidR="00084015" w:rsidRPr="00691F7B">
        <w:rPr>
          <w:b w:val="0"/>
        </w:rPr>
        <w:t xml:space="preserve">государственным бюджетным образовательным учреждением Республики Мордовия среднего профессионального образования (среднее специальное учебное заведение) «Рузаевский железнодорожно-промышленный техникум имени А.П. </w:t>
      </w:r>
      <w:proofErr w:type="spellStart"/>
      <w:r w:rsidR="00084015" w:rsidRPr="00691F7B">
        <w:rPr>
          <w:b w:val="0"/>
        </w:rPr>
        <w:t>Байкузова</w:t>
      </w:r>
      <w:proofErr w:type="spellEnd"/>
      <w:r w:rsidR="00084015" w:rsidRPr="00691F7B">
        <w:rPr>
          <w:b w:val="0"/>
        </w:rPr>
        <w:t>»</w:t>
      </w:r>
      <w:r w:rsidR="00511A28" w:rsidRPr="00691F7B">
        <w:rPr>
          <w:b w:val="0"/>
        </w:rPr>
        <w:t>, являются достоверными.</w:t>
      </w:r>
    </w:p>
    <w:p w:rsidR="00C03BD1" w:rsidRPr="00691F7B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Pr="00691F7B" w:rsidRDefault="00511A28" w:rsidP="00084015">
      <w:pPr>
        <w:ind w:firstLine="708"/>
        <w:jc w:val="both"/>
        <w:rPr>
          <w:sz w:val="28"/>
          <w:szCs w:val="28"/>
        </w:rPr>
      </w:pPr>
      <w:r w:rsidRPr="00691F7B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691F7B">
        <w:rPr>
          <w:b/>
          <w:sz w:val="28"/>
          <w:szCs w:val="28"/>
        </w:rPr>
        <w:t>обучающихся</w:t>
      </w:r>
      <w:proofErr w:type="gramEnd"/>
      <w:r w:rsidRPr="00691F7B">
        <w:rPr>
          <w:b/>
          <w:sz w:val="28"/>
          <w:szCs w:val="28"/>
        </w:rPr>
        <w:t xml:space="preserve"> </w:t>
      </w:r>
      <w:r w:rsidR="00084015" w:rsidRPr="00691F7B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«Рузаевский железнодорожно-промышленный техникум имени А.П. </w:t>
      </w:r>
      <w:proofErr w:type="spellStart"/>
      <w:r w:rsidR="00084015" w:rsidRPr="00691F7B">
        <w:rPr>
          <w:sz w:val="28"/>
          <w:szCs w:val="28"/>
        </w:rPr>
        <w:t>Байкузова</w:t>
      </w:r>
      <w:proofErr w:type="spellEnd"/>
      <w:r w:rsidR="00084015" w:rsidRPr="00691F7B">
        <w:rPr>
          <w:sz w:val="28"/>
          <w:szCs w:val="28"/>
        </w:rPr>
        <w:t xml:space="preserve">» по основным профессиональным образовательным программам </w:t>
      </w:r>
    </w:p>
    <w:p w:rsidR="00084015" w:rsidRPr="00691F7B" w:rsidRDefault="00084015" w:rsidP="00084015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261701.02 Оператор электронного набора и верстки,</w:t>
      </w:r>
    </w:p>
    <w:p w:rsidR="00084015" w:rsidRPr="00691F7B" w:rsidRDefault="00084015" w:rsidP="00084015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220703.03 Электромонтер охранно-пожарной сигнализации,</w:t>
      </w:r>
    </w:p>
    <w:p w:rsidR="00084015" w:rsidRPr="00691F7B" w:rsidRDefault="00084015" w:rsidP="00084015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 xml:space="preserve">190701 Организация перевозок и управление на транспорте (по видам), </w:t>
      </w:r>
    </w:p>
    <w:p w:rsidR="00084015" w:rsidRPr="00691F7B" w:rsidRDefault="00084015" w:rsidP="00C03BD1">
      <w:pPr>
        <w:ind w:firstLine="708"/>
        <w:jc w:val="both"/>
        <w:rPr>
          <w:sz w:val="28"/>
          <w:szCs w:val="28"/>
        </w:rPr>
      </w:pPr>
      <w:r w:rsidRPr="00691F7B">
        <w:rPr>
          <w:sz w:val="28"/>
          <w:szCs w:val="28"/>
        </w:rPr>
        <w:t>190623.01 Машинист локомотива</w:t>
      </w:r>
    </w:p>
    <w:p w:rsidR="00C03BD1" w:rsidRPr="00691F7B" w:rsidRDefault="00511A28" w:rsidP="00084015">
      <w:pPr>
        <w:jc w:val="both"/>
        <w:rPr>
          <w:b/>
          <w:sz w:val="28"/>
          <w:szCs w:val="28"/>
        </w:rPr>
      </w:pPr>
      <w:r w:rsidRPr="00691F7B">
        <w:rPr>
          <w:b/>
          <w:sz w:val="28"/>
          <w:szCs w:val="28"/>
        </w:rPr>
        <w:t>соответствуют</w:t>
      </w:r>
      <w:r w:rsidRPr="00691F7B">
        <w:rPr>
          <w:b/>
          <w:i/>
          <w:sz w:val="28"/>
          <w:szCs w:val="28"/>
        </w:rPr>
        <w:t xml:space="preserve"> </w:t>
      </w:r>
      <w:r w:rsidRPr="00691F7B">
        <w:rPr>
          <w:b/>
          <w:sz w:val="28"/>
          <w:szCs w:val="28"/>
        </w:rPr>
        <w:t xml:space="preserve">требованиям </w:t>
      </w:r>
      <w:r w:rsidR="00973431" w:rsidRPr="00691F7B">
        <w:rPr>
          <w:b/>
          <w:sz w:val="28"/>
          <w:szCs w:val="28"/>
        </w:rPr>
        <w:t>федеральных государственных образовательных стандартов</w:t>
      </w:r>
      <w:r w:rsidRPr="00691F7B">
        <w:rPr>
          <w:b/>
          <w:sz w:val="28"/>
          <w:szCs w:val="28"/>
        </w:rPr>
        <w:t xml:space="preserve">. </w:t>
      </w:r>
    </w:p>
    <w:sectPr w:rsidR="00C03BD1" w:rsidRPr="00691F7B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5DD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1F7B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5B0"/>
    <w:rsid w:val="007D3ED8"/>
    <w:rsid w:val="007D5C8C"/>
    <w:rsid w:val="007D64CF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56EC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2015-04-07T13:40:00Z</dcterms:created>
  <dcterms:modified xsi:type="dcterms:W3CDTF">2015-04-07T13:40:00Z</dcterms:modified>
</cp:coreProperties>
</file>