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62A21" w14:textId="3968063A" w:rsidR="00F95A15" w:rsidRDefault="00F95A15" w:rsidP="00711B98">
      <w:pPr>
        <w:autoSpaceDE w:val="0"/>
        <w:autoSpaceDN w:val="0"/>
        <w:adjustRightInd w:val="0"/>
        <w:ind w:left="720" w:hanging="720"/>
        <w:jc w:val="center"/>
        <w:outlineLvl w:val="0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Налоговый кодекс Российской Федерации</w:t>
      </w:r>
    </w:p>
    <w:p w14:paraId="51DB0895" w14:textId="732C0E10" w:rsidR="00F95A15" w:rsidRDefault="00F95A15" w:rsidP="00711B98">
      <w:pPr>
        <w:autoSpaceDE w:val="0"/>
        <w:autoSpaceDN w:val="0"/>
        <w:adjustRightInd w:val="0"/>
        <w:spacing w:after="0"/>
        <w:ind w:left="-142" w:firstLine="851"/>
        <w:jc w:val="both"/>
        <w:outlineLvl w:val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 соответствии с пп. 5 п.1 ст. 333.18 Налогового кодекса Российской Федерации 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>плательщики уплачивают государственную пошлину при обращении за проставлением штампа «Апостиль» - до проставления штампа «Апостиль».</w:t>
      </w:r>
    </w:p>
    <w:p w14:paraId="5AE518BD" w14:textId="4BB3F870" w:rsidR="00F95A15" w:rsidRDefault="00F95A15" w:rsidP="00711B98">
      <w:pPr>
        <w:spacing w:after="0"/>
        <w:ind w:left="-142" w:firstLine="99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4"/>
          <w:szCs w:val="44"/>
        </w:rPr>
        <w:t>В соответствии с пп.48 п.1 ст. 333.33 Налогового кодекса Российской Федерации государственная пошлина за проставлени</w:t>
      </w:r>
      <w:r w:rsidR="00711B98">
        <w:rPr>
          <w:rFonts w:ascii="Times New Roman" w:hAnsi="Times New Roman" w:cs="Times New Roman"/>
          <w:sz w:val="44"/>
          <w:szCs w:val="44"/>
        </w:rPr>
        <w:t>е</w:t>
      </w:r>
      <w:r>
        <w:rPr>
          <w:rFonts w:ascii="Times New Roman" w:hAnsi="Times New Roman" w:cs="Times New Roman"/>
          <w:sz w:val="44"/>
          <w:szCs w:val="44"/>
        </w:rPr>
        <w:t xml:space="preserve"> апостиля уплачивается в размере 2500 рублей за каждый документ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21F2F7FC" w14:textId="77777777" w:rsidR="00F95A15" w:rsidRDefault="00F95A15" w:rsidP="00F95A15">
      <w:pPr>
        <w:pStyle w:val="Default"/>
        <w:ind w:right="-284" w:hanging="142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1" w:name="_Hlk30009664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БАНКОВСКИЕ РЕКВИЗИТЫ ПО УПЛАТЕ ГОСУДАРСТВЕННОЙ ПОШЛИНЫ </w:t>
      </w:r>
    </w:p>
    <w:bookmarkEnd w:id="1"/>
    <w:p w14:paraId="0120328D" w14:textId="77777777" w:rsidR="00F95A15" w:rsidRDefault="00F95A15" w:rsidP="00F95A15">
      <w:pPr>
        <w:pStyle w:val="Default"/>
        <w:rPr>
          <w:rFonts w:ascii="Times New Roman" w:hAnsi="Times New Roman" w:cs="Times New Roman"/>
          <w:sz w:val="27"/>
          <w:szCs w:val="27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6"/>
        <w:gridCol w:w="5789"/>
      </w:tblGrid>
      <w:tr w:rsidR="00F95A15" w14:paraId="039B3F65" w14:textId="77777777" w:rsidTr="00F95A15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000F2" w14:textId="77777777" w:rsidR="00F95A15" w:rsidRDefault="00F95A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ИНН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126D1" w14:textId="77777777" w:rsidR="00F95A15" w:rsidRDefault="00F95A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1326047197</w:t>
            </w:r>
          </w:p>
          <w:p w14:paraId="1CEB229A" w14:textId="77777777" w:rsidR="00F95A15" w:rsidRDefault="00F95A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5A15" w14:paraId="5B406F56" w14:textId="77777777" w:rsidTr="00F95A15">
        <w:trPr>
          <w:trHeight w:val="551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BCA2C" w14:textId="77777777" w:rsidR="00F95A15" w:rsidRDefault="00F95A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КПП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7FAF1" w14:textId="77777777" w:rsidR="00F95A15" w:rsidRDefault="00F95A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132601001</w:t>
            </w:r>
          </w:p>
          <w:p w14:paraId="5D9293E4" w14:textId="77777777" w:rsidR="00F95A15" w:rsidRDefault="00F95A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5A15" w14:paraId="22E73B63" w14:textId="77777777" w:rsidTr="00F95A15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C2A75" w14:textId="77777777" w:rsidR="00F95A15" w:rsidRDefault="00F95A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Получатель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599C7" w14:textId="77777777" w:rsidR="00F95A15" w:rsidRDefault="00F95A15">
            <w:pPr>
              <w:ind w:left="34" w:hanging="3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УФК по Республике Мордовия (Министерство образования Республики 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Мордовия  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/с   04092000800)</w:t>
            </w:r>
          </w:p>
          <w:p w14:paraId="561947E0" w14:textId="77777777" w:rsidR="00F95A15" w:rsidRDefault="00F95A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5A15" w14:paraId="79A1BF0F" w14:textId="77777777" w:rsidTr="00F95A15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E04BB" w14:textId="77777777" w:rsidR="00F95A15" w:rsidRDefault="00F95A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Банк получателя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84384" w14:textId="77777777" w:rsidR="00F95A15" w:rsidRDefault="00783D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Отделение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F95A15">
              <w:rPr>
                <w:rFonts w:ascii="Times New Roman" w:hAnsi="Times New Roman" w:cs="Times New Roman"/>
                <w:sz w:val="32"/>
                <w:szCs w:val="32"/>
              </w:rPr>
              <w:t xml:space="preserve">  НБ</w:t>
            </w:r>
            <w:proofErr w:type="gramEnd"/>
            <w:r w:rsidR="00F95A15">
              <w:rPr>
                <w:rFonts w:ascii="Times New Roman" w:hAnsi="Times New Roman" w:cs="Times New Roman"/>
                <w:sz w:val="32"/>
                <w:szCs w:val="32"/>
              </w:rPr>
              <w:t xml:space="preserve">  Республика Мордовия г. Саранск</w:t>
            </w:r>
          </w:p>
          <w:p w14:paraId="4DF2E0AA" w14:textId="77777777" w:rsidR="00F95A15" w:rsidRDefault="00F95A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5A15" w14:paraId="78A19EF4" w14:textId="77777777" w:rsidTr="00F95A15">
        <w:trPr>
          <w:trHeight w:val="612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B9277" w14:textId="77777777" w:rsidR="00F95A15" w:rsidRDefault="00F95A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Расчетный счет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ECE5A" w14:textId="77777777" w:rsidR="00F95A15" w:rsidRDefault="00F95A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р/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счет  40101810900000010002</w:t>
            </w:r>
            <w:proofErr w:type="gramEnd"/>
          </w:p>
          <w:p w14:paraId="365F147C" w14:textId="77777777" w:rsidR="00F95A15" w:rsidRDefault="00F95A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5A15" w14:paraId="5E13C6BD" w14:textId="77777777" w:rsidTr="00F95A15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BE289" w14:textId="77777777" w:rsidR="00F95A15" w:rsidRDefault="00F95A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БИК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E9130" w14:textId="77777777" w:rsidR="00F95A15" w:rsidRDefault="00F95A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048952001</w:t>
            </w:r>
          </w:p>
          <w:p w14:paraId="2CE4BC2D" w14:textId="77777777" w:rsidR="00F95A15" w:rsidRDefault="00F95A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5A15" w14:paraId="7A3F10D9" w14:textId="77777777" w:rsidTr="00F95A15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C29EF" w14:textId="77777777" w:rsidR="00F95A15" w:rsidRDefault="00F95A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ОКТМО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19788" w14:textId="77777777" w:rsidR="00F95A15" w:rsidRDefault="00F95A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89701000</w:t>
            </w:r>
          </w:p>
        </w:tc>
      </w:tr>
      <w:tr w:rsidR="00F95A15" w14:paraId="1E791259" w14:textId="77777777" w:rsidTr="00F95A15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649DE" w14:textId="77777777" w:rsidR="00F95A15" w:rsidRDefault="00F95A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Код дохода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613F9" w14:textId="797E6F7F" w:rsidR="00F95A15" w:rsidRDefault="00F95A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8091080739001</w:t>
            </w:r>
            <w:r w:rsidR="00B0092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000110</w:t>
            </w:r>
          </w:p>
        </w:tc>
      </w:tr>
    </w:tbl>
    <w:p w14:paraId="25C1A079" w14:textId="77777777" w:rsidR="003F2E1E" w:rsidRDefault="003F2E1E"/>
    <w:sectPr w:rsidR="003F2E1E" w:rsidSect="00E34D5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15"/>
    <w:rsid w:val="003F2E1E"/>
    <w:rsid w:val="00711B98"/>
    <w:rsid w:val="00783D9F"/>
    <w:rsid w:val="00B00923"/>
    <w:rsid w:val="00E34D50"/>
    <w:rsid w:val="00F9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54ED"/>
  <w15:docId w15:val="{1856021A-1046-403B-AD84-A8DD8561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5A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F95A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Company>Minobraz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martishkina</dc:creator>
  <cp:keywords/>
  <dc:description/>
  <cp:lastModifiedBy>Admin</cp:lastModifiedBy>
  <cp:revision>3</cp:revision>
  <dcterms:created xsi:type="dcterms:W3CDTF">2020-01-15T16:39:00Z</dcterms:created>
  <dcterms:modified xsi:type="dcterms:W3CDTF">2020-01-15T16:42:00Z</dcterms:modified>
</cp:coreProperties>
</file>