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8AC" w14:textId="58454B41" w:rsidR="00904316" w:rsidRDefault="00904316" w:rsidP="00904316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о результатах, проведенных в </w:t>
      </w:r>
      <w:r>
        <w:rPr>
          <w:b/>
          <w:szCs w:val="16"/>
        </w:rPr>
        <w:t>марте</w:t>
      </w:r>
      <w:r>
        <w:rPr>
          <w:b/>
          <w:szCs w:val="16"/>
        </w:rPr>
        <w:t xml:space="preserve"> 2021 года плановых и внеплановых проверок </w:t>
      </w:r>
    </w:p>
    <w:p w14:paraId="73AFC1E8" w14:textId="77777777" w:rsidR="00904316" w:rsidRDefault="00904316" w:rsidP="00904316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14:paraId="3DEAD530" w14:textId="77777777"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840"/>
        <w:gridCol w:w="3404"/>
        <w:gridCol w:w="6"/>
        <w:gridCol w:w="1699"/>
        <w:gridCol w:w="1984"/>
        <w:gridCol w:w="5103"/>
        <w:gridCol w:w="2274"/>
      </w:tblGrid>
      <w:tr w:rsidR="00C96E3F" w14:paraId="26E371F4" w14:textId="77777777" w:rsidTr="00761035">
        <w:tc>
          <w:tcPr>
            <w:tcW w:w="840" w:type="dxa"/>
          </w:tcPr>
          <w:p w14:paraId="7501703F" w14:textId="77777777"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14:paraId="533C0A9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04" w:type="dxa"/>
          </w:tcPr>
          <w:p w14:paraId="416FE7E6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1705" w:type="dxa"/>
            <w:gridSpan w:val="2"/>
          </w:tcPr>
          <w:p w14:paraId="7D204B9A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1984" w:type="dxa"/>
          </w:tcPr>
          <w:p w14:paraId="5B01461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5103" w:type="dxa"/>
          </w:tcPr>
          <w:p w14:paraId="5AEB810E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74" w:type="dxa"/>
          </w:tcPr>
          <w:p w14:paraId="17C2CA9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B531ED" w:rsidRPr="00060237" w14:paraId="7017E04A" w14:textId="77777777" w:rsidTr="009015A1">
        <w:tc>
          <w:tcPr>
            <w:tcW w:w="840" w:type="dxa"/>
          </w:tcPr>
          <w:p w14:paraId="7E9768B7" w14:textId="16567A9E" w:rsidR="005B3462" w:rsidRPr="00060237" w:rsidRDefault="00083704" w:rsidP="00916373">
            <w:pPr>
              <w:jc w:val="center"/>
            </w:pPr>
            <w:r>
              <w:t>1.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119934D6" w14:textId="2D27B37D" w:rsidR="005B3462" w:rsidRPr="00060237" w:rsidRDefault="009033CC" w:rsidP="005B3462">
            <w:r w:rsidRPr="009033CC">
              <w:t xml:space="preserve">Муниципальное бюджетное </w:t>
            </w:r>
            <w:r w:rsidR="00D35FFA">
              <w:t>общеобразовательное учреждение «</w:t>
            </w:r>
            <w:r w:rsidRPr="009033CC">
              <w:t>Краснос</w:t>
            </w:r>
            <w:r w:rsidR="00D35FFA">
              <w:t>лободский многопрофильный лицей»</w:t>
            </w:r>
            <w:r w:rsidRPr="009033CC">
              <w:t xml:space="preserve"> Краснослободского муниципального района Республики Мордовия</w:t>
            </w:r>
          </w:p>
        </w:tc>
        <w:tc>
          <w:tcPr>
            <w:tcW w:w="1699" w:type="dxa"/>
            <w:shd w:val="clear" w:color="auto" w:fill="auto"/>
          </w:tcPr>
          <w:p w14:paraId="3D8CAF10" w14:textId="77777777" w:rsidR="00FE52F4" w:rsidRPr="00060237" w:rsidRDefault="005B3462" w:rsidP="005B3462">
            <w:r w:rsidRPr="00060237">
              <w:t>Плановая/</w:t>
            </w:r>
          </w:p>
          <w:p w14:paraId="5924D0ED" w14:textId="77777777" w:rsidR="005B3462" w:rsidRPr="00060237" w:rsidRDefault="005B3462" w:rsidP="005B3462">
            <w:r w:rsidRPr="00060237">
              <w:t>выездная</w:t>
            </w:r>
          </w:p>
        </w:tc>
        <w:tc>
          <w:tcPr>
            <w:tcW w:w="1984" w:type="dxa"/>
          </w:tcPr>
          <w:p w14:paraId="74700550" w14:textId="5A42BF25" w:rsidR="005B3462" w:rsidRPr="00761035" w:rsidRDefault="005B3462" w:rsidP="005B3462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 xml:space="preserve">федеральный государственный надзор в сфере образования, контроль за соблюдением лицензионных требований </w:t>
            </w:r>
          </w:p>
        </w:tc>
        <w:tc>
          <w:tcPr>
            <w:tcW w:w="5103" w:type="dxa"/>
          </w:tcPr>
          <w:p w14:paraId="4321D0BB" w14:textId="045AEFD7" w:rsidR="000D575B" w:rsidRDefault="000D575B" w:rsidP="000D575B">
            <w:pPr>
              <w:jc w:val="both"/>
            </w:pPr>
            <w:r>
              <w:t xml:space="preserve">1. В нарушение пункта 3 Порядка выдачи медали «За особые успехи в учении», утвержденного приказом Министерства образования и науки Российской Федерации   от 23 июня 2014 года № 685, в общеобразовательной организации не ведется книга регистрации выданных медалей.  </w:t>
            </w:r>
          </w:p>
          <w:p w14:paraId="03517D44" w14:textId="773DC3CE" w:rsidR="000D575B" w:rsidRDefault="000D575B" w:rsidP="000D575B">
            <w:pPr>
              <w:jc w:val="both"/>
            </w:pPr>
            <w:r>
              <w:t>2. В нарушение части 1 статьи 18, части 1 статьи 35 Федерального закона от 29 декабря 2012 года № 273-ФЗ «Об образовании в Российской Федерации» образовательный процесс не в полном объеме обеспечен учебниками по предметам: Музыка, Изобразительное искусство, Физическая культура, Технология, Родной (русский) язык, Второй иностранный язык.</w:t>
            </w:r>
          </w:p>
          <w:p w14:paraId="683F3952" w14:textId="178DBAC3" w:rsidR="000D575B" w:rsidRDefault="000D575B" w:rsidP="000D575B">
            <w:pPr>
              <w:jc w:val="both"/>
            </w:pPr>
            <w:r>
              <w:t>3. В нарушение пункта 7 части 3                           статьи 28 Федерального закона                                           от 29 декабря  2012 года №  273-Ф3                                «Об образовании в Российской Федерации»  программа развития образовательной организации не согласована с учредителем.</w:t>
            </w:r>
          </w:p>
          <w:p w14:paraId="5C86F1A8" w14:textId="3342874F" w:rsidR="000D575B" w:rsidRDefault="000D575B" w:rsidP="000D575B">
            <w:pPr>
              <w:jc w:val="both"/>
            </w:pPr>
            <w:r>
              <w:t xml:space="preserve">4. В нарушение  частей 1,2 статьи 30 Федерального закона от 29 декабря 2012 года </w:t>
            </w:r>
            <w:r w:rsidR="000F7B99">
              <w:t xml:space="preserve">                    </w:t>
            </w:r>
            <w:r>
              <w:t xml:space="preserve">№  273-Ф3  «Об образовании в Российской Федерации» Правила приема, перевода и </w:t>
            </w:r>
            <w:r>
              <w:lastRenderedPageBreak/>
              <w:t>отчисления обучающихся предусматривают процедуру восстановления обучающихся, дублируют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РФ от 2 сентября 2020 года № 458, Порядок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утвержденный приказом Министерства образования и науки РФ от 12 марта 2014 года  № 177, однако образовательной организацией не урегулированы вопросы перевода на обучение по адаптированным программам, по индивидуальному плану, в том числе ускоренное обучение, перевод в следующий и (или) другой класс на параллели (в том числе перевода на обучение по программам с углубленным изучением отдельных предметов), на иные формы обучения.</w:t>
            </w:r>
          </w:p>
          <w:p w14:paraId="3FF195F8" w14:textId="3DB19384" w:rsidR="000D575B" w:rsidRDefault="009878F9" w:rsidP="000D575B">
            <w:pPr>
              <w:jc w:val="both"/>
            </w:pPr>
            <w:r>
              <w:t xml:space="preserve">5. В нарушение </w:t>
            </w:r>
            <w:r w:rsidR="000D575B">
              <w:t xml:space="preserve">части 9 статьи 55 Федерального закона от 29 декабря 2012 года № 273-Ф3 </w:t>
            </w:r>
            <w:r>
              <w:t xml:space="preserve">                               </w:t>
            </w:r>
            <w:proofErr w:type="gramStart"/>
            <w:r>
              <w:t xml:space="preserve">   </w:t>
            </w:r>
            <w:r w:rsidR="000D575B">
              <w:t>«</w:t>
            </w:r>
            <w:proofErr w:type="gramEnd"/>
            <w:r w:rsidR="000D575B">
              <w:t xml:space="preserve">Об образовании в Российской Федерации» образовательной организацией не определены правила приема на обучение по </w:t>
            </w:r>
            <w:r w:rsidR="000D575B">
              <w:lastRenderedPageBreak/>
              <w:t xml:space="preserve">дополнительным общеобразовательным (общеразвивающим) программам. </w:t>
            </w:r>
          </w:p>
          <w:p w14:paraId="32132010" w14:textId="11C240B2" w:rsidR="000D575B" w:rsidRDefault="000D575B" w:rsidP="000D575B">
            <w:pPr>
              <w:jc w:val="both"/>
            </w:pPr>
            <w:r>
              <w:t>6. В нарушение пункта 6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утвержденный приказом Министерства образования и науки РФ от 12 марта 2014 года                    № 177, в заявлении об отчислении в порядке перевода не указаны отчество обучающегося,  дата рождения, наименование принимающей организации.</w:t>
            </w:r>
          </w:p>
          <w:p w14:paraId="22C1DEE8" w14:textId="6A255C1B" w:rsidR="000D575B" w:rsidRDefault="000D575B" w:rsidP="000D575B">
            <w:pPr>
              <w:jc w:val="both"/>
            </w:pPr>
            <w:r>
              <w:t xml:space="preserve">7. В нарушение пункта 5 Порядка организации и осуществления образовательной деятельности по дополнительным общеобразовательным программам, </w:t>
            </w:r>
            <w:r w:rsidR="007555D2">
              <w:t>утвержденного приказом</w:t>
            </w:r>
            <w:r>
              <w:t xml:space="preserve"> Министерства просвещения </w:t>
            </w:r>
            <w:r w:rsidR="007555D2">
              <w:t>РФ от</w:t>
            </w:r>
            <w:r>
              <w:t xml:space="preserve"> 9 ноября 2018 года № 196, дополнительные общеразвивающие программы </w:t>
            </w:r>
            <w:r w:rsidR="007555D2">
              <w:t>сформированы без учета</w:t>
            </w:r>
            <w:r>
              <w:t xml:space="preserve"> пункта 9 статьи 2 Федерального закона от 29 декабря 2012 года</w:t>
            </w:r>
            <w:r w:rsidR="007555D2">
              <w:t xml:space="preserve">       </w:t>
            </w:r>
            <w:r w:rsidR="00134C96">
              <w:t xml:space="preserve"> № </w:t>
            </w:r>
            <w:r>
              <w:t>273-Ф3 «Об образовании в Российской Федерации».</w:t>
            </w:r>
          </w:p>
          <w:p w14:paraId="0888B983" w14:textId="364B6B93" w:rsidR="005B3462" w:rsidRPr="00060237" w:rsidRDefault="000D575B" w:rsidP="000D575B">
            <w:pPr>
              <w:jc w:val="both"/>
            </w:pPr>
            <w:r>
              <w:t xml:space="preserve">8. В нарушение пункта 15 Федерального государственного образовательного стандарта среднего общего образования, утвержденного приказом Министерства образования и науки </w:t>
            </w:r>
            <w:r>
              <w:lastRenderedPageBreak/>
              <w:t>РФ от 17 мая 2012 года № 413, в учебном плане 10 класса отсутствует часть, формируемая участниками образовательных отношений.</w:t>
            </w:r>
          </w:p>
        </w:tc>
        <w:tc>
          <w:tcPr>
            <w:tcW w:w="2274" w:type="dxa"/>
          </w:tcPr>
          <w:p w14:paraId="00419C5A" w14:textId="1F197606" w:rsidR="005B3462" w:rsidRPr="00060237" w:rsidRDefault="006C4F22" w:rsidP="005B3462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74B798C9" w14:textId="77777777" w:rsidTr="009015A1">
        <w:trPr>
          <w:trHeight w:val="5249"/>
        </w:trPr>
        <w:tc>
          <w:tcPr>
            <w:tcW w:w="840" w:type="dxa"/>
          </w:tcPr>
          <w:p w14:paraId="5F046E8B" w14:textId="76188ECE" w:rsidR="005B3462" w:rsidRPr="00083704" w:rsidRDefault="00083704" w:rsidP="00916373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4811B5DE" w14:textId="6AB971A8" w:rsidR="005B3462" w:rsidRPr="00083704" w:rsidRDefault="00B31796" w:rsidP="005B3462">
            <w:r w:rsidRPr="00B31796">
              <w:t>Муниципальное общеобразо</w:t>
            </w:r>
            <w:r w:rsidR="004C7E0C">
              <w:t>вательное бюджетное учреждение «</w:t>
            </w:r>
            <w:proofErr w:type="spellStart"/>
            <w:r w:rsidRPr="00B31796">
              <w:t>Смольненская</w:t>
            </w:r>
            <w:proofErr w:type="spellEnd"/>
            <w:r w:rsidRPr="00B31796">
              <w:t xml:space="preserve"> осно</w:t>
            </w:r>
            <w:r w:rsidR="004C7E0C">
              <w:t>вная общеобразовательная школа»</w:t>
            </w:r>
            <w:r w:rsidRPr="00B31796">
              <w:t xml:space="preserve"> Ичалковского муниципального района </w:t>
            </w:r>
            <w:r w:rsidR="004C7E0C" w:rsidRPr="00B31796">
              <w:t>Республики</w:t>
            </w:r>
            <w:r w:rsidRPr="00B31796">
              <w:t xml:space="preserve"> Мордовия</w:t>
            </w:r>
          </w:p>
        </w:tc>
        <w:tc>
          <w:tcPr>
            <w:tcW w:w="1699" w:type="dxa"/>
            <w:shd w:val="clear" w:color="auto" w:fill="auto"/>
          </w:tcPr>
          <w:p w14:paraId="6A7AEAA6" w14:textId="77777777" w:rsidR="00921EAE" w:rsidRPr="00083704" w:rsidRDefault="00921EAE" w:rsidP="00921EAE">
            <w:r w:rsidRPr="00083704">
              <w:t>Плановая/</w:t>
            </w:r>
          </w:p>
          <w:p w14:paraId="0888DCD1" w14:textId="77777777" w:rsidR="005B3462" w:rsidRPr="00083704" w:rsidRDefault="00921EAE" w:rsidP="00921EAE">
            <w:r w:rsidRPr="00083704">
              <w:t>выездная</w:t>
            </w:r>
          </w:p>
        </w:tc>
        <w:tc>
          <w:tcPr>
            <w:tcW w:w="1984" w:type="dxa"/>
          </w:tcPr>
          <w:p w14:paraId="058BF0BB" w14:textId="5473E9B4" w:rsidR="005B3462" w:rsidRPr="00761035" w:rsidRDefault="005B3462" w:rsidP="005B3462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</w:t>
            </w:r>
            <w:r w:rsidR="00364E2C" w:rsidRPr="00761035">
              <w:rPr>
                <w:sz w:val="22"/>
                <w:szCs w:val="22"/>
              </w:rPr>
              <w:t>ебований</w:t>
            </w:r>
          </w:p>
        </w:tc>
        <w:tc>
          <w:tcPr>
            <w:tcW w:w="5103" w:type="dxa"/>
          </w:tcPr>
          <w:p w14:paraId="6CB6D759" w14:textId="46445461" w:rsidR="006753AA" w:rsidRDefault="006753AA" w:rsidP="006753AA">
            <w:pPr>
              <w:jc w:val="both"/>
            </w:pPr>
            <w:r>
              <w:t xml:space="preserve">1.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3D706E3D" w14:textId="77777777" w:rsidR="006753AA" w:rsidRDefault="006753AA" w:rsidP="006753AA">
            <w:pPr>
              <w:jc w:val="both"/>
            </w:pPr>
            <w:r>
              <w:t>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                           за 30 календарных дней (пункт 9);</w:t>
            </w:r>
          </w:p>
          <w:p w14:paraId="1D41EC36" w14:textId="77777777" w:rsidR="006753AA" w:rsidRDefault="006753AA" w:rsidP="006753AA">
            <w:pPr>
              <w:jc w:val="both"/>
            </w:pPr>
            <w:r>
              <w:t>педагогических работников, подлежащих аттестации, не знакомят под роспись                               с представлением не позднее, чем за 30 календарных дней (пункт 12);</w:t>
            </w:r>
          </w:p>
          <w:p w14:paraId="649EEF40" w14:textId="050F8320" w:rsidR="005B3462" w:rsidRPr="00060237" w:rsidRDefault="006753AA" w:rsidP="006753AA">
            <w:pPr>
              <w:jc w:val="both"/>
            </w:pPr>
            <w:r>
              <w:t xml:space="preserve">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</w:tc>
        <w:tc>
          <w:tcPr>
            <w:tcW w:w="2274" w:type="dxa"/>
          </w:tcPr>
          <w:p w14:paraId="404D68BB" w14:textId="77777777" w:rsidR="005B3462" w:rsidRPr="00060237" w:rsidRDefault="00176CF9" w:rsidP="005B3462">
            <w:pPr>
              <w:jc w:val="center"/>
            </w:pPr>
            <w:r w:rsidRPr="00060237">
              <w:t>По результатам проверки выдано предписание</w:t>
            </w:r>
          </w:p>
        </w:tc>
      </w:tr>
      <w:tr w:rsidR="00B531ED" w:rsidRPr="00060237" w14:paraId="3E8DCFB9" w14:textId="77777777" w:rsidTr="009015A1">
        <w:trPr>
          <w:trHeight w:val="1410"/>
        </w:trPr>
        <w:tc>
          <w:tcPr>
            <w:tcW w:w="840" w:type="dxa"/>
          </w:tcPr>
          <w:p w14:paraId="426D4278" w14:textId="7E5D78EA" w:rsidR="005B3462" w:rsidRPr="00060237" w:rsidRDefault="00083704" w:rsidP="00916373">
            <w:pPr>
              <w:jc w:val="center"/>
            </w:pPr>
            <w:r>
              <w:t>3.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749BBB59" w14:textId="779BA350" w:rsidR="005B3462" w:rsidRPr="00060237" w:rsidRDefault="00151C46" w:rsidP="005B3462">
            <w:pPr>
              <w:rPr>
                <w:color w:val="000000"/>
              </w:rPr>
            </w:pPr>
            <w:r w:rsidRPr="00151C46">
              <w:rPr>
                <w:color w:val="000000"/>
              </w:rPr>
              <w:t>Муниципальное бюджетное учрежден</w:t>
            </w:r>
            <w:r w:rsidR="003C6DB1">
              <w:rPr>
                <w:color w:val="000000"/>
              </w:rPr>
              <w:t>ие дополнительного образования «</w:t>
            </w:r>
            <w:r w:rsidRPr="00151C46">
              <w:rPr>
                <w:color w:val="000000"/>
              </w:rPr>
              <w:t>Де</w:t>
            </w:r>
            <w:r w:rsidR="003C6DB1">
              <w:rPr>
                <w:color w:val="000000"/>
              </w:rPr>
              <w:t>тско-юношеская спортивная школа»</w:t>
            </w:r>
            <w:r w:rsidRPr="00151C46">
              <w:rPr>
                <w:color w:val="000000"/>
              </w:rPr>
              <w:t xml:space="preserve"> Краснослободского муниципального </w:t>
            </w:r>
            <w:r w:rsidR="00523D0A" w:rsidRPr="00151C46">
              <w:rPr>
                <w:color w:val="000000"/>
              </w:rPr>
              <w:t>района</w:t>
            </w:r>
            <w:r w:rsidRPr="00151C46">
              <w:rPr>
                <w:color w:val="000000"/>
              </w:rPr>
              <w:t xml:space="preserve"> Республики Мордовия</w:t>
            </w:r>
          </w:p>
        </w:tc>
        <w:tc>
          <w:tcPr>
            <w:tcW w:w="1699" w:type="dxa"/>
            <w:shd w:val="clear" w:color="auto" w:fill="auto"/>
          </w:tcPr>
          <w:p w14:paraId="156F49A9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6969837A" w14:textId="77777777" w:rsidR="005B3462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0FE5CA2C" w14:textId="0E40551D" w:rsidR="005B3462" w:rsidRPr="00761035" w:rsidRDefault="005B3462" w:rsidP="00911D63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</w:t>
            </w:r>
            <w:r w:rsidR="00364E2C" w:rsidRPr="00761035">
              <w:rPr>
                <w:color w:val="000000"/>
                <w:sz w:val="22"/>
                <w:szCs w:val="22"/>
              </w:rPr>
              <w:t>цензионных требований</w:t>
            </w:r>
            <w:r w:rsidRPr="0076103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6F1F23CC" w14:textId="17FB4564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 xml:space="preserve">1. В нарушение части 5 статьи 91 Федерального закона от 29 декабря 2012 года № 273-Ф3 «Об образовании в Российской Федерации» не переоформлена лицензия на осуществление образовательной деятельности в связи с прекращением деятельности по адресам мест ее осуществления, указанным в лицензии: 431272, Республика Мордовия, Краснослободский район, </w:t>
            </w:r>
            <w:proofErr w:type="spellStart"/>
            <w:r w:rsidRPr="00151C46">
              <w:rPr>
                <w:bCs/>
              </w:rPr>
              <w:t>с.Ефаево</w:t>
            </w:r>
            <w:proofErr w:type="spellEnd"/>
            <w:r w:rsidRPr="00151C46">
              <w:rPr>
                <w:bCs/>
              </w:rPr>
              <w:t xml:space="preserve">, ул. Центральная, д. 62б, 431267, Республика Мордовия, </w:t>
            </w:r>
            <w:r w:rsidRPr="00151C46">
              <w:rPr>
                <w:bCs/>
              </w:rPr>
              <w:lastRenderedPageBreak/>
              <w:t>Краснослободский район, с.</w:t>
            </w:r>
            <w:r w:rsidR="006351E3">
              <w:rPr>
                <w:bCs/>
              </w:rPr>
              <w:t xml:space="preserve"> </w:t>
            </w:r>
            <w:proofErr w:type="spellStart"/>
            <w:r w:rsidRPr="00151C46">
              <w:rPr>
                <w:bCs/>
              </w:rPr>
              <w:t>Чукалы</w:t>
            </w:r>
            <w:proofErr w:type="spellEnd"/>
            <w:r w:rsidRPr="00151C46">
              <w:rPr>
                <w:bCs/>
              </w:rPr>
              <w:t xml:space="preserve">, </w:t>
            </w:r>
            <w:r w:rsidR="006351E3">
              <w:rPr>
                <w:bCs/>
              </w:rPr>
              <w:t xml:space="preserve">                    </w:t>
            </w:r>
            <w:r w:rsidRPr="00151C46">
              <w:rPr>
                <w:bCs/>
              </w:rPr>
              <w:t>ул. Садовая, д. 21А.</w:t>
            </w:r>
          </w:p>
          <w:p w14:paraId="18AD3875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>2. В нарушение части 6 статьи 14, части 6 статьи 26, части 3 статьи 30 Федерального закона №273-ФЗ «Об образовании в Российской Федерации» локальные нормативные акты, затрагивающие права и законные интересы обучающихся, а именно:  Правила внутреннего распорядка обучающихся, Положение о языке образования, 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приняты без проведения учета мнения обучающихся, родителей (законных представителей) несовершеннолетних обучающихся.</w:t>
            </w:r>
          </w:p>
          <w:p w14:paraId="485B90FB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>3. В нарушение пункта 11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от 12 сентября 2013 года № 731, в заявлении отсутствует согласие на проведение процедуры индивидуального отбора поступающего.</w:t>
            </w:r>
          </w:p>
          <w:p w14:paraId="7BD5DB06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 xml:space="preserve">4. В нарушение пункта 7 части 3 статьи 28 Федерального закона от 29 декабря 2012 года          </w:t>
            </w:r>
            <w:r w:rsidRPr="00151C46">
              <w:rPr>
                <w:bCs/>
              </w:rPr>
              <w:lastRenderedPageBreak/>
              <w:t>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14:paraId="56408052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 xml:space="preserve">5.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0387AF79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>- в представлении отсутствуют сведения о дате заключения трудового договора по должности педагогического работника, а также сведения о результатах предыдущих аттестаций педагогического работника (пункт 11);</w:t>
            </w:r>
          </w:p>
          <w:p w14:paraId="076354BB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>- нарушены сроки ознакомления педагогического работника с представлением (пункт 12).</w:t>
            </w:r>
          </w:p>
          <w:p w14:paraId="08B63E03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>6. В нарушение пункта 5 части 3 статьи 28 Федерального закона от 29 декабря 2012 года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тренера-преподавателя Кузьминой А.С.</w:t>
            </w:r>
          </w:p>
          <w:p w14:paraId="5275B5C8" w14:textId="77777777" w:rsidR="00151C46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t>7. В нарушение пункта 11 части 1 статьи 41 Федерального закона от 29 декабря 2012 года №273-Ф3 «Об образовании в Российской Федерации» тренерами-преподавателями                  Кузьминой А.С., Спиркиным А.П. не пройдено обучение навыкам оказания первой помощи.</w:t>
            </w:r>
          </w:p>
          <w:p w14:paraId="13C7FF6F" w14:textId="08CB9872" w:rsidR="005B3462" w:rsidRPr="00151C46" w:rsidRDefault="00151C46" w:rsidP="00151C46">
            <w:pPr>
              <w:autoSpaceDE w:val="0"/>
              <w:autoSpaceDN w:val="0"/>
              <w:jc w:val="both"/>
              <w:rPr>
                <w:bCs/>
              </w:rPr>
            </w:pPr>
            <w:r w:rsidRPr="00151C46">
              <w:rPr>
                <w:bCs/>
              </w:rPr>
              <w:lastRenderedPageBreak/>
              <w:t xml:space="preserve">8. В нарушение статей 28, 41, 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следующих педагогических работников: Фроловой Н.Н., Башмакова В.Н., </w:t>
            </w:r>
            <w:proofErr w:type="spellStart"/>
            <w:r w:rsidRPr="00151C46">
              <w:rPr>
                <w:bCs/>
              </w:rPr>
              <w:t>Шехмаметьева</w:t>
            </w:r>
            <w:proofErr w:type="spellEnd"/>
            <w:r w:rsidRPr="00151C46">
              <w:rPr>
                <w:bCs/>
              </w:rPr>
              <w:t xml:space="preserve"> Р.А.</w:t>
            </w:r>
          </w:p>
        </w:tc>
        <w:tc>
          <w:tcPr>
            <w:tcW w:w="2274" w:type="dxa"/>
          </w:tcPr>
          <w:p w14:paraId="7A9EF0EE" w14:textId="77777777" w:rsidR="005B3462" w:rsidRPr="00060237" w:rsidRDefault="00B846B7" w:rsidP="005B3462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0739B7D0" w14:textId="77777777" w:rsidTr="009015A1">
        <w:tc>
          <w:tcPr>
            <w:tcW w:w="840" w:type="dxa"/>
          </w:tcPr>
          <w:p w14:paraId="6166D062" w14:textId="001984FB" w:rsidR="00E8099F" w:rsidRPr="00060237" w:rsidRDefault="00F25ADE" w:rsidP="00916373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40553A2F" w14:textId="465F75E5" w:rsidR="00E8099F" w:rsidRPr="00060237" w:rsidRDefault="00E46B58" w:rsidP="00E8099F">
            <w:pPr>
              <w:rPr>
                <w:color w:val="000000"/>
              </w:rPr>
            </w:pPr>
            <w:r w:rsidRPr="00E46B58">
              <w:rPr>
                <w:color w:val="000000"/>
              </w:rPr>
              <w:t>Муниципальное бюджетное дошколь</w:t>
            </w:r>
            <w:r w:rsidR="00B5001D">
              <w:rPr>
                <w:color w:val="000000"/>
              </w:rPr>
              <w:t>ное образовательное учреждение «Детский сад «Алёнушка»</w:t>
            </w:r>
          </w:p>
        </w:tc>
        <w:tc>
          <w:tcPr>
            <w:tcW w:w="1699" w:type="dxa"/>
            <w:shd w:val="clear" w:color="auto" w:fill="auto"/>
          </w:tcPr>
          <w:p w14:paraId="20A5FD36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1AEFB5D2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91EEB6A" w14:textId="1069C152" w:rsidR="00E8099F" w:rsidRPr="00761035" w:rsidRDefault="00E8099F" w:rsidP="00E50FBA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1E62D476" w14:textId="012F53DC" w:rsidR="007C1B53" w:rsidRDefault="007C1B53" w:rsidP="007C1B53">
            <w:pPr>
              <w:jc w:val="both"/>
            </w:pPr>
            <w:r>
              <w:t>В нарушение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(далее-Порядок):</w:t>
            </w:r>
          </w:p>
          <w:p w14:paraId="507D64D8" w14:textId="6C82E065" w:rsidR="007C1B53" w:rsidRDefault="007C1B53" w:rsidP="007C1B53">
            <w:pPr>
              <w:jc w:val="both"/>
            </w:pPr>
            <w:r>
              <w:t>-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  и план-график проведения обследования и паспортизации (пункт 9 Порядка);</w:t>
            </w:r>
          </w:p>
          <w:p w14:paraId="75929239" w14:textId="2A586EAC" w:rsidR="007C1B53" w:rsidRDefault="007C1B53" w:rsidP="007C1B53">
            <w:pPr>
              <w:jc w:val="both"/>
            </w:pPr>
            <w:r>
              <w:t xml:space="preserve">- в состав комиссии по проведению обследования и паспортизации объекта и </w:t>
            </w:r>
            <w:r>
              <w:lastRenderedPageBreak/>
              <w:t xml:space="preserve">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 (пункт 10 Порядка). </w:t>
            </w:r>
          </w:p>
          <w:p w14:paraId="13009A28" w14:textId="3E75D0D3" w:rsidR="007C1B53" w:rsidRDefault="007C1B53" w:rsidP="007C1B53">
            <w:pPr>
              <w:jc w:val="both"/>
            </w:pPr>
            <w:r>
              <w:t>2. В нарушение ча</w:t>
            </w:r>
            <w:r w:rsidR="005930D8">
              <w:t>сти 2 статьи 53 Федерального за</w:t>
            </w:r>
            <w:r>
              <w:t xml:space="preserve">кона от 29 декабря 2012 года № 273-ФЗ </w:t>
            </w:r>
            <w:r w:rsidR="005930D8">
              <w:t>«Об образовании в Российской Фе</w:t>
            </w:r>
            <w:r>
              <w:t xml:space="preserve">дерации», пунктов 14,15 Порядка приема на обучение по образовательным программам дошкольного образования, утвержденного приказом Министерства образования и науки РФ от 15 мая 2020 года № 236 МБДОУ «Детский сад «Аленушка» нарушены сроки издания распорядительного акта о зачислении воспитанников в течение трех рабочих дней после заключения договора. </w:t>
            </w:r>
          </w:p>
          <w:p w14:paraId="1926B757" w14:textId="48D900B3" w:rsidR="007C1B53" w:rsidRDefault="007C1B53" w:rsidP="007C1B53">
            <w:pPr>
              <w:jc w:val="both"/>
            </w:pPr>
            <w:r>
              <w:t xml:space="preserve">3. В нарушение части 2 статьи 29 Федерального закона от 29 декабря 2012 года № 273-ФЗ «Об образовании в Российской Федерации», пункта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       3 Требований к структуре официального сайта образовательной организации                        </w:t>
            </w:r>
            <w:r w:rsidR="007D53A6">
              <w:t xml:space="preserve">                         </w:t>
            </w:r>
            <w:r>
              <w:t xml:space="preserve">  в информационно-телекоммуникационной сети «Интернет» и формату представления </w:t>
            </w:r>
            <w:r>
              <w:lastRenderedPageBreak/>
              <w:t xml:space="preserve">информации, утвержденных приказом Федеральной службы по надзору в сфере образования и науки от 14 августа 2020 года </w:t>
            </w:r>
            <w:r w:rsidR="007D53A6">
              <w:t xml:space="preserve">                     </w:t>
            </w:r>
            <w:r>
              <w:t>№ 831, на официальном сайте образовательной организации размещена не вся предусмотренная законодательством информация.</w:t>
            </w:r>
          </w:p>
          <w:p w14:paraId="7D545107" w14:textId="47FCA8E5" w:rsidR="007C1B53" w:rsidRDefault="007C1B53" w:rsidP="007C1B53">
            <w:pPr>
              <w:jc w:val="both"/>
            </w:pPr>
            <w:r>
              <w:t xml:space="preserve">4. В нарушение статьи 28, статьи </w:t>
            </w:r>
            <w:r w:rsidR="00C006EA">
              <w:t>41 Федерального</w:t>
            </w:r>
            <w:r>
              <w:t xml:space="preserve"> закона от 29 декабря 2012 года            № 273-ФЗ «Об образовании в Российской Федерации» отсутствует решение комиссии по делам несовершеннолетних и защите их прав о допуске Полетаева В.В. к трудовой деятельности в сфере образования.</w:t>
            </w:r>
          </w:p>
          <w:p w14:paraId="26B5843D" w14:textId="42E8392D" w:rsidR="007C1B53" w:rsidRDefault="007C1B53" w:rsidP="007C1B53">
            <w:pPr>
              <w:jc w:val="both"/>
            </w:pPr>
            <w:r>
              <w:t xml:space="preserve">5. В </w:t>
            </w:r>
            <w:r w:rsidR="00C006EA">
              <w:t>нарушение пункта</w:t>
            </w:r>
            <w:r>
              <w:t xml:space="preserve"> 3 части 1 статьи 41 Федерального Закона от 29 декабря 2012          </w:t>
            </w:r>
            <w:r w:rsidR="00C006EA">
              <w:t xml:space="preserve">                 </w:t>
            </w:r>
            <w:r>
              <w:t xml:space="preserve">№ 273-ФЗ «Об образовании в Российской Федерации» расписание непосредственно образовательной </w:t>
            </w:r>
            <w:r w:rsidR="00C006EA">
              <w:t>деятельности составлено</w:t>
            </w:r>
            <w:r>
              <w:t xml:space="preserve"> не в соответствии с учебным планом в части недельной образовательной нагрузки (видом занятий). </w:t>
            </w:r>
          </w:p>
          <w:p w14:paraId="1C9ED408" w14:textId="61E640F9" w:rsidR="007C1B53" w:rsidRDefault="007C1B53" w:rsidP="007C1B53">
            <w:pPr>
              <w:jc w:val="both"/>
            </w:pPr>
            <w:r>
              <w:t>6. В нарушение ча</w:t>
            </w:r>
            <w:r w:rsidR="00C006EA">
              <w:t>сти 3 статьи 30 Федерального за</w:t>
            </w:r>
            <w:r>
              <w:t>кона от 29 декабря 2012 года № 273-ФЗ «Об образовании в</w:t>
            </w:r>
            <w:r w:rsidR="00C006EA">
              <w:t xml:space="preserve"> Российской Фе</w:t>
            </w:r>
            <w:r>
              <w:t>дерации» в образовательной организации при принятии локальных нормативных актов, затрагивающих права обучающихся, не учитывается мнение совета родителей.</w:t>
            </w:r>
          </w:p>
          <w:p w14:paraId="1438EF68" w14:textId="55C138C1" w:rsidR="007C1B53" w:rsidRDefault="007C1B53" w:rsidP="007C1B53">
            <w:pPr>
              <w:jc w:val="both"/>
            </w:pPr>
            <w:r>
              <w:t xml:space="preserve">7. В нарушение части 1 статьи 46  Федерального закона от 29 декабря 2012 года № 273-ФЗ «Об образовании в Российской Федерации» при разработке должностной инструкции педагога </w:t>
            </w:r>
            <w:r>
              <w:lastRenderedPageBreak/>
              <w:t>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№ 298н.</w:t>
            </w:r>
          </w:p>
          <w:p w14:paraId="67451A9B" w14:textId="5BD93351" w:rsidR="007C1B53" w:rsidRDefault="007C1B53" w:rsidP="007C1B53">
            <w:pPr>
              <w:jc w:val="both"/>
            </w:pPr>
            <w:r>
              <w:t>8. В нарушение пун</w:t>
            </w:r>
            <w:r w:rsidR="008C7728">
              <w:t>кта 2 статьи 54 Федерального за</w:t>
            </w:r>
            <w:r>
              <w:t xml:space="preserve">кона от 29 декабря 2012 года № 273-ФЗ </w:t>
            </w:r>
            <w:r w:rsidR="008C7728">
              <w:t>«Об образовании в Российской Фе</w:t>
            </w:r>
            <w:r>
              <w:t>дерации», приказа Министерства образования и науки Российской Федерации от 13 января 2014 года № 8 «Об утверждении примерной формы договора об образовании по образовательным программам дошкольного образования» в договоре, заключенном между образовательной организацией и родителями (законными представителями)</w:t>
            </w:r>
            <w:r w:rsidR="008C7728">
              <w:t xml:space="preserve"> обучающегося не указан срок ос</w:t>
            </w:r>
            <w:r>
              <w:t xml:space="preserve">воения образовательной программы (продолжительность обучения). </w:t>
            </w:r>
          </w:p>
          <w:p w14:paraId="1263F456" w14:textId="611AA47E" w:rsidR="00E8099F" w:rsidRPr="00060237" w:rsidRDefault="007C1B53" w:rsidP="007C1B53">
            <w:pPr>
              <w:jc w:val="both"/>
            </w:pPr>
            <w:r>
              <w:t>9. В нарушение части 9 статьи 55 Федерального закона от 29 декабря 2012 года № 273-Ф3 «Об образовании в Российской Федерации» образовательной организацией принят локальный акт, в части урегулированной законодательством Российской Федерации об образовании.</w:t>
            </w:r>
          </w:p>
        </w:tc>
        <w:tc>
          <w:tcPr>
            <w:tcW w:w="2274" w:type="dxa"/>
          </w:tcPr>
          <w:p w14:paraId="1FA139F9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3B23CABD" w14:textId="77777777" w:rsidTr="009015A1">
        <w:tc>
          <w:tcPr>
            <w:tcW w:w="840" w:type="dxa"/>
          </w:tcPr>
          <w:p w14:paraId="4C4D5C6F" w14:textId="543A7B37" w:rsidR="00E8099F" w:rsidRPr="00060237" w:rsidRDefault="00F25ADE" w:rsidP="0091637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4EDFFF2A" w14:textId="684379A0" w:rsidR="00E8099F" w:rsidRPr="00060237" w:rsidRDefault="005F2E4A" w:rsidP="00E8099F">
            <w:pPr>
              <w:rPr>
                <w:color w:val="000000"/>
              </w:rPr>
            </w:pPr>
            <w:r w:rsidRPr="005F2E4A">
              <w:rPr>
                <w:color w:val="000000"/>
              </w:rPr>
              <w:t xml:space="preserve">Муниципальное бюджетное </w:t>
            </w:r>
            <w:r w:rsidR="00991C36">
              <w:rPr>
                <w:color w:val="000000"/>
              </w:rPr>
              <w:t>общеобразовательное учреждение «</w:t>
            </w:r>
            <w:r w:rsidRPr="005F2E4A">
              <w:rPr>
                <w:color w:val="000000"/>
              </w:rPr>
              <w:t>Центр образования - Средняя</w:t>
            </w:r>
            <w:r w:rsidR="00991C36">
              <w:rPr>
                <w:color w:val="000000"/>
              </w:rPr>
              <w:t xml:space="preserve"> общеобразовательная школа </w:t>
            </w:r>
            <w:r w:rsidR="00991C36">
              <w:rPr>
                <w:color w:val="000000"/>
              </w:rPr>
              <w:lastRenderedPageBreak/>
              <w:t>№ 12»</w:t>
            </w:r>
            <w:r w:rsidRPr="005F2E4A">
              <w:rPr>
                <w:color w:val="000000"/>
              </w:rPr>
              <w:t xml:space="preserve"> Рузаевского муниципального района</w:t>
            </w:r>
          </w:p>
        </w:tc>
        <w:tc>
          <w:tcPr>
            <w:tcW w:w="1699" w:type="dxa"/>
            <w:shd w:val="clear" w:color="auto" w:fill="auto"/>
          </w:tcPr>
          <w:p w14:paraId="024CDD3B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lastRenderedPageBreak/>
              <w:t>Плановая/</w:t>
            </w:r>
          </w:p>
          <w:p w14:paraId="59CFD448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150FC2AD" w14:textId="352D844E" w:rsidR="00E8099F" w:rsidRPr="00761035" w:rsidRDefault="002477B0" w:rsidP="00AD2F2B">
            <w:pPr>
              <w:rPr>
                <w:color w:val="000000"/>
                <w:sz w:val="22"/>
                <w:szCs w:val="22"/>
              </w:rPr>
            </w:pPr>
            <w:r w:rsidRPr="002477B0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образования, федеральный государственный контроль качества </w:t>
            </w:r>
            <w:r w:rsidRPr="002477B0">
              <w:rPr>
                <w:color w:val="000000"/>
                <w:sz w:val="22"/>
                <w:szCs w:val="22"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283750B6" w14:textId="6F9D2996" w:rsidR="00AC2688" w:rsidRDefault="00AC2688" w:rsidP="00AC2688">
            <w:pPr>
              <w:jc w:val="both"/>
            </w:pPr>
            <w:r>
              <w:lastRenderedPageBreak/>
              <w:t xml:space="preserve">1. В нарушение части 1 статьи 18, части 1 статьи 35 Федерального закона                    </w:t>
            </w:r>
            <w:r w:rsidR="00541FD4">
              <w:t xml:space="preserve">                                  </w:t>
            </w:r>
            <w:r>
              <w:t xml:space="preserve">         от 29 декабря 2012 года № 273-ФЗ </w:t>
            </w:r>
            <w:r w:rsidR="00FE3CAF">
              <w:t xml:space="preserve">                                  </w:t>
            </w:r>
            <w:r>
              <w:t xml:space="preserve">«Об образовании в Российской Федерации» образовательный процесс не в полном объеме обеспечен учебниками по предметам: Музыка, </w:t>
            </w:r>
            <w:r>
              <w:lastRenderedPageBreak/>
              <w:t>Изобразительное искусство, Физическая культура, Технология, Родной (русский) язык, Второй иностранный язык, ОБЖ.</w:t>
            </w:r>
          </w:p>
          <w:p w14:paraId="6D203067" w14:textId="738B7E90" w:rsidR="00AC2688" w:rsidRDefault="00AC2688" w:rsidP="00AC2688">
            <w:pPr>
              <w:jc w:val="both"/>
            </w:pPr>
            <w:r>
              <w:t>2. В нарушение части 3 статьи 30, части 6 статьи 26 Федерального закона от 29 декабря               2012 года № 273-Ф3 «Об образовании в Российской Федерации» локальные нормативные акты, затрагивающие права и законные интересы обучающихся, приняты без учета мнения обучающихся, родителей (законных представителей) несовершеннолетних обучающихся.</w:t>
            </w:r>
          </w:p>
          <w:p w14:paraId="06EDDAE7" w14:textId="4983539F" w:rsidR="00AC2688" w:rsidRDefault="00AC2688" w:rsidP="00AC2688">
            <w:pPr>
              <w:jc w:val="both"/>
            </w:pPr>
            <w:r>
              <w:t>3. В нарушение пункта 6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утвержденный приказом Министерства образования и науки РФ от 12 марта 2014 года  № 177, в заявлении об отчислении в порядке перевода не указана дата рождения учащегося.</w:t>
            </w:r>
          </w:p>
          <w:p w14:paraId="6DF39094" w14:textId="77777777" w:rsidR="00AC2688" w:rsidRDefault="00AC2688" w:rsidP="00AC2688">
            <w:pPr>
              <w:jc w:val="both"/>
            </w:pPr>
            <w:r>
              <w:t>4. В нарушение пунктов 5, 18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9 ноября 2018 года № 196:</w:t>
            </w:r>
          </w:p>
          <w:p w14:paraId="33FE749A" w14:textId="6E1AB769" w:rsidR="00AC2688" w:rsidRDefault="00AC2688" w:rsidP="00AC2688">
            <w:pPr>
              <w:jc w:val="both"/>
            </w:pPr>
            <w:r>
              <w:lastRenderedPageBreak/>
              <w:t>- дополнительные общеразвивающие программы («Патриот», «Веселый английский»,</w:t>
            </w:r>
            <w:r w:rsidR="006A1FF0">
              <w:t xml:space="preserve"> </w:t>
            </w:r>
            <w:r>
              <w:t>«От природы к творчеству», «Настольный теннис», «Робототехника») сформированы без учета пункта 9 статьи 2 Федерального закона от 29 декабря 2012 года № 273-Ф3 «Об образовании в Российской Федерации»;</w:t>
            </w:r>
          </w:p>
          <w:p w14:paraId="43CC1515" w14:textId="77777777" w:rsidR="00AC2688" w:rsidRDefault="00AC2688" w:rsidP="00AC2688">
            <w:pPr>
              <w:jc w:val="both"/>
            </w:pPr>
            <w:r>
              <w:t>- не определены формы аудиторных занятий, а также формы, порядок и периодичность проведения промежуточной аттестации обучающихся по дополнительным общеобразовательным (общеразвивающим) программам.</w:t>
            </w:r>
          </w:p>
          <w:p w14:paraId="07519801" w14:textId="77777777" w:rsidR="00AC2688" w:rsidRDefault="00AC2688" w:rsidP="00AC2688">
            <w:pPr>
              <w:jc w:val="both"/>
            </w:pPr>
            <w:r>
              <w:t xml:space="preserve">5. В нарушение частей 4, 5 статьи 26 Федерального закона от 29 декабря 2012 года                      № 273-Ф3 «Об образовании в Российской Федерации» отсутствуют документы, подтверждающие функционирование коллегиальных органов управления образовательной организации (Общее собрание, Попечительский совет), установленных пунктом 3.7 Устава муниципального бюджетного общеобразовательного учреждения «Центр образования - Средняя общеобразовательная школа №12» Рузаевского муниципального района. </w:t>
            </w:r>
          </w:p>
          <w:p w14:paraId="60411BE1" w14:textId="77DF1C4D" w:rsidR="00AC2688" w:rsidRDefault="00AC2688" w:rsidP="00AC2688">
            <w:pPr>
              <w:jc w:val="both"/>
            </w:pPr>
            <w:r>
              <w:t xml:space="preserve">6. В нарушение частей 2, 8 статьи 58, частей 4, 7 статьи 59 Федерального закона              </w:t>
            </w:r>
            <w:r w:rsidR="00EB7D08">
              <w:t xml:space="preserve">                             </w:t>
            </w:r>
            <w:r>
              <w:t xml:space="preserve">от 29 декабря 2012 года № 273-Ф3 </w:t>
            </w:r>
            <w:r w:rsidR="00EB7D08">
              <w:t xml:space="preserve">                                  </w:t>
            </w:r>
            <w:r>
              <w:t xml:space="preserve">«Об образовании в Российской Федерации» приказом директора школы «О продолжении </w:t>
            </w:r>
            <w:r>
              <w:lastRenderedPageBreak/>
              <w:t>обучения обучающихся, не прошедших государственной итоговой аттестации по образовательным программам основного общего образования» переведены учащиеся 9 класса в 10 класс условно на срок ликвидации академической задолженности.</w:t>
            </w:r>
          </w:p>
          <w:p w14:paraId="3CD76573" w14:textId="77777777" w:rsidR="00AC2688" w:rsidRDefault="00AC2688" w:rsidP="00AC2688">
            <w:pPr>
              <w:jc w:val="both"/>
            </w:pPr>
            <w:r>
              <w:t xml:space="preserve">7. В нарушение пункта 5 части 3 статьи 28 Федерального закона от 29 декабря 2012 года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>
              <w:t>Бочкановой</w:t>
            </w:r>
            <w:proofErr w:type="spellEnd"/>
            <w:r>
              <w:t xml:space="preserve"> О.М. (русский язык, литература),                 Спиридоновой Л.О. (география). </w:t>
            </w:r>
          </w:p>
          <w:p w14:paraId="6EB6081A" w14:textId="2E5BB708" w:rsidR="00E8099F" w:rsidRPr="00060237" w:rsidRDefault="00AC2688" w:rsidP="00AC2688">
            <w:pPr>
              <w:jc w:val="both"/>
            </w:pPr>
            <w:r>
              <w:t xml:space="preserve">8. В нарушение статей 28, 41, 46 Федерального закона от 29 декабря 2012 года №273-ФЗ                   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дворника </w:t>
            </w:r>
            <w:proofErr w:type="spellStart"/>
            <w:r>
              <w:t>Чуракина</w:t>
            </w:r>
            <w:proofErr w:type="spellEnd"/>
            <w:r>
              <w:t xml:space="preserve"> С.П.</w:t>
            </w:r>
          </w:p>
        </w:tc>
        <w:tc>
          <w:tcPr>
            <w:tcW w:w="2274" w:type="dxa"/>
          </w:tcPr>
          <w:p w14:paraId="5861CDDF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F682691" w14:textId="77777777" w:rsidTr="009015A1">
        <w:tc>
          <w:tcPr>
            <w:tcW w:w="840" w:type="dxa"/>
          </w:tcPr>
          <w:p w14:paraId="67258F9F" w14:textId="3625C844" w:rsidR="00E8099F" w:rsidRPr="00060237" w:rsidRDefault="00F25ADE" w:rsidP="00916373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2703B43C" w14:textId="06449CAA" w:rsidR="00E8099F" w:rsidRPr="00060237" w:rsidRDefault="005B763B" w:rsidP="00E8099F">
            <w:pPr>
              <w:rPr>
                <w:color w:val="000000"/>
              </w:rPr>
            </w:pPr>
            <w:r w:rsidRPr="005B763B">
              <w:rPr>
                <w:color w:val="000000"/>
              </w:rPr>
              <w:t>Муниципальное бюджетное учрежден</w:t>
            </w:r>
            <w:r w:rsidR="006B4E92">
              <w:rPr>
                <w:color w:val="000000"/>
              </w:rPr>
              <w:t>ие дополнительного образования «</w:t>
            </w:r>
            <w:r w:rsidRPr="005B763B">
              <w:rPr>
                <w:color w:val="000000"/>
              </w:rPr>
              <w:t>Де</w:t>
            </w:r>
            <w:r w:rsidR="006B4E92">
              <w:rPr>
                <w:color w:val="000000"/>
              </w:rPr>
              <w:t>тско-</w:t>
            </w:r>
            <w:r w:rsidR="006B4E92">
              <w:rPr>
                <w:color w:val="000000"/>
              </w:rPr>
              <w:lastRenderedPageBreak/>
              <w:t>юношеская спортивная школа»</w:t>
            </w:r>
            <w:r w:rsidRPr="005B763B">
              <w:rPr>
                <w:color w:val="000000"/>
              </w:rPr>
              <w:t xml:space="preserve"> Рузаевского муниципального района</w:t>
            </w:r>
          </w:p>
        </w:tc>
        <w:tc>
          <w:tcPr>
            <w:tcW w:w="1699" w:type="dxa"/>
            <w:shd w:val="clear" w:color="auto" w:fill="auto"/>
          </w:tcPr>
          <w:p w14:paraId="542623BC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lastRenderedPageBreak/>
              <w:t>Плановая/</w:t>
            </w:r>
          </w:p>
          <w:p w14:paraId="5635B724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65BFC3BB" w14:textId="1B367F71" w:rsidR="00E8099F" w:rsidRPr="00761035" w:rsidRDefault="00684AA9" w:rsidP="00E8099F">
            <w:pPr>
              <w:rPr>
                <w:color w:val="000000"/>
                <w:sz w:val="22"/>
                <w:szCs w:val="22"/>
              </w:rPr>
            </w:pPr>
            <w:r w:rsidRPr="00684AA9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образования, </w:t>
            </w:r>
            <w:r w:rsidRPr="00684AA9">
              <w:rPr>
                <w:color w:val="000000"/>
                <w:sz w:val="22"/>
                <w:szCs w:val="22"/>
              </w:rPr>
              <w:lastRenderedPageBreak/>
              <w:t>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01A0ABF3" w14:textId="5BAD7A15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lastRenderedPageBreak/>
              <w:t xml:space="preserve">1. В нарушение части 4 статьи 91 Федерального закона от 29 декабря 2012 года  № 273-ФЗ «Об образовании в Российской Федерации»,  частей  </w:t>
            </w:r>
            <w:r w:rsidRPr="00684AA9">
              <w:rPr>
                <w:bCs/>
              </w:rPr>
              <w:lastRenderedPageBreak/>
              <w:t>1,2  статьи 18 Федерального закона от 4 мая 2011 года № 99-ФЗ</w:t>
            </w:r>
            <w:r w:rsidR="003332A1">
              <w:rPr>
                <w:bCs/>
              </w:rPr>
              <w:t xml:space="preserve"> </w:t>
            </w:r>
            <w:r w:rsidRPr="00684AA9">
              <w:rPr>
                <w:bCs/>
              </w:rPr>
              <w:t xml:space="preserve">«О лицензировании отдельных видов деятельности» МБУ ДО «Детско-юношеская спортивная школа» Рузаевского муниципального района осуществляет образовательную деятельность по адресам: Республика Мордовия, Рузаевский район, с. Татарская </w:t>
            </w:r>
            <w:proofErr w:type="spellStart"/>
            <w:r w:rsidRPr="00684AA9">
              <w:rPr>
                <w:bCs/>
              </w:rPr>
              <w:t>Пишля</w:t>
            </w:r>
            <w:proofErr w:type="spellEnd"/>
            <w:r w:rsidRPr="00684AA9">
              <w:rPr>
                <w:bCs/>
              </w:rPr>
              <w:t>, Школьный переулок, д. 4 (МБОУ «Тат-</w:t>
            </w:r>
            <w:proofErr w:type="spellStart"/>
            <w:r w:rsidRPr="00684AA9">
              <w:rPr>
                <w:bCs/>
              </w:rPr>
              <w:t>Пишленская</w:t>
            </w:r>
            <w:proofErr w:type="spellEnd"/>
            <w:r w:rsidRPr="00684AA9">
              <w:rPr>
                <w:bCs/>
              </w:rPr>
              <w:t xml:space="preserve"> СОШ), Республика Мордовия,</w:t>
            </w:r>
            <w:r w:rsidR="006A1FF0">
              <w:rPr>
                <w:bCs/>
              </w:rPr>
              <w:t xml:space="preserve"> </w:t>
            </w:r>
            <w:proofErr w:type="spellStart"/>
            <w:r w:rsidRPr="00684AA9">
              <w:rPr>
                <w:bCs/>
              </w:rPr>
              <w:t>г.Рузаевка</w:t>
            </w:r>
            <w:proofErr w:type="spellEnd"/>
            <w:r w:rsidRPr="00684AA9">
              <w:rPr>
                <w:bCs/>
              </w:rPr>
              <w:t>, ул. Тухачевского, д. 10 (МБОУ «СОШ № 10» Рузаевского муниципального района), Республика Мордовия, г. Рузаевка, ул. Ленина, д. 16 (МБОУ «Гимназия № 1» Рузаевского муниципального района), Республика Мордовия, г. Рузаевка, ул. З. Космодемьянской, д. 80 (МБОУ «СОШ № 9» Рузаевского муниципального района), Республика Мордовия,  г. Рузаевка, ул. Терешковой, д. 91 (МБОУ «СОШ № 17» Рузаевского муниципального района), Республика Мордовия, г. Рузаевка, ул. Гагарина, д. 8 (МБДОУ «Детский сад «Радуга» комбинированного вида» Рузаевского муниципального района), Республика Мордовия, г. Рузаевка, ул. Маяковского, д. 67 (МБОУ «СОШ № 17» Рузаевского муниципального района), Республика Мордовия, Рузаевский район, с. Шишкеево, ул. Сорокина, д. 12 (МБОУ «</w:t>
            </w:r>
            <w:proofErr w:type="spellStart"/>
            <w:r w:rsidRPr="00684AA9">
              <w:rPr>
                <w:bCs/>
              </w:rPr>
              <w:t>Шишкеевская</w:t>
            </w:r>
            <w:proofErr w:type="spellEnd"/>
            <w:r w:rsidRPr="00684AA9">
              <w:rPr>
                <w:bCs/>
              </w:rPr>
              <w:t xml:space="preserve"> СОШ» Рузаевского муниципального района), Республика Мордовия, г. Рузаевка, ул. Ленина, </w:t>
            </w:r>
            <w:r w:rsidR="00C8597E">
              <w:rPr>
                <w:bCs/>
              </w:rPr>
              <w:t xml:space="preserve"> </w:t>
            </w:r>
            <w:r w:rsidRPr="00684AA9">
              <w:rPr>
                <w:bCs/>
              </w:rPr>
              <w:t xml:space="preserve">д. 63, Республика Мордовия, г. Рузаевка, ул. </w:t>
            </w:r>
            <w:r w:rsidRPr="00684AA9">
              <w:rPr>
                <w:bCs/>
              </w:rPr>
              <w:lastRenderedPageBreak/>
              <w:t>Титова, д. 6 (МАУ «Центр физической культуры и спорта» Рузаевского муниципального района), Республика Мордовия, Рузаевский район, п.  Плодопитомнический, ул. Солнечная,  д. 8 (МБОУ «</w:t>
            </w:r>
            <w:proofErr w:type="spellStart"/>
            <w:r w:rsidRPr="00684AA9">
              <w:rPr>
                <w:bCs/>
              </w:rPr>
              <w:t>Арх-Голицинская</w:t>
            </w:r>
            <w:proofErr w:type="spellEnd"/>
            <w:r w:rsidRPr="00684AA9">
              <w:rPr>
                <w:bCs/>
              </w:rPr>
              <w:t xml:space="preserve"> СОШ» Рузаевского муниципального района), Республика Мордовия, Рузаевский район, с. Хованщина, ул. Железнодорожная, д. 25 «а» (МБОУ «</w:t>
            </w:r>
            <w:proofErr w:type="spellStart"/>
            <w:r w:rsidRPr="00684AA9">
              <w:rPr>
                <w:bCs/>
              </w:rPr>
              <w:t>Хованщинская</w:t>
            </w:r>
            <w:proofErr w:type="spellEnd"/>
            <w:r w:rsidRPr="00684AA9">
              <w:rPr>
                <w:bCs/>
              </w:rPr>
              <w:t xml:space="preserve"> СОШ» Рузаевского муниципального района), Республика Мордовия, Рузаевский район, с. </w:t>
            </w:r>
            <w:proofErr w:type="spellStart"/>
            <w:r w:rsidRPr="00684AA9">
              <w:rPr>
                <w:bCs/>
              </w:rPr>
              <w:t>Сузгарье</w:t>
            </w:r>
            <w:proofErr w:type="spellEnd"/>
            <w:r w:rsidRPr="00684AA9">
              <w:rPr>
                <w:bCs/>
              </w:rPr>
              <w:t>,  ул. Коммунистическая,  д. 30А (МБОУ «</w:t>
            </w:r>
            <w:proofErr w:type="spellStart"/>
            <w:r w:rsidRPr="00684AA9">
              <w:rPr>
                <w:bCs/>
              </w:rPr>
              <w:t>Сузгарьевская</w:t>
            </w:r>
            <w:proofErr w:type="spellEnd"/>
            <w:r w:rsidRPr="00684AA9">
              <w:rPr>
                <w:bCs/>
              </w:rPr>
              <w:t xml:space="preserve"> СОШ» Рузаевского муниципального района), Республика Мордовия, Рузаевский район, с. </w:t>
            </w:r>
            <w:proofErr w:type="spellStart"/>
            <w:r w:rsidRPr="00684AA9">
              <w:rPr>
                <w:bCs/>
              </w:rPr>
              <w:t>Пайгарма</w:t>
            </w:r>
            <w:proofErr w:type="spellEnd"/>
            <w:r w:rsidRPr="00684AA9">
              <w:rPr>
                <w:bCs/>
              </w:rPr>
              <w:t>, ул. Центральная,  д. 1А  (МБОУ «</w:t>
            </w:r>
            <w:proofErr w:type="spellStart"/>
            <w:r w:rsidRPr="00684AA9">
              <w:rPr>
                <w:bCs/>
              </w:rPr>
              <w:t>Пайгармская</w:t>
            </w:r>
            <w:proofErr w:type="spellEnd"/>
            <w:r w:rsidRPr="00684AA9">
              <w:rPr>
                <w:bCs/>
              </w:rPr>
              <w:t xml:space="preserve"> СОШ» Рузаевского муниципального района), Республика Мордовия, г. Рузаевка,  ул. </w:t>
            </w:r>
            <w:proofErr w:type="spellStart"/>
            <w:r w:rsidRPr="00684AA9">
              <w:rPr>
                <w:bCs/>
              </w:rPr>
              <w:t>Байкузова</w:t>
            </w:r>
            <w:proofErr w:type="spellEnd"/>
            <w:r w:rsidRPr="00684AA9">
              <w:rPr>
                <w:bCs/>
              </w:rPr>
              <w:t xml:space="preserve">, д. 137 (МБОУ «СОШ № 8» Рузаевского муниципального района), Республика Мордовия, Рузаевский район, пос. </w:t>
            </w:r>
            <w:proofErr w:type="spellStart"/>
            <w:r w:rsidRPr="00684AA9">
              <w:rPr>
                <w:bCs/>
              </w:rPr>
              <w:t>Левженский</w:t>
            </w:r>
            <w:proofErr w:type="spellEnd"/>
            <w:r w:rsidRPr="00684AA9">
              <w:rPr>
                <w:bCs/>
              </w:rPr>
              <w:t>, ул. Школьная, д. 2 (МБОУ «</w:t>
            </w:r>
            <w:proofErr w:type="spellStart"/>
            <w:r w:rsidRPr="00684AA9">
              <w:rPr>
                <w:bCs/>
              </w:rPr>
              <w:t>Приреченская</w:t>
            </w:r>
            <w:proofErr w:type="spellEnd"/>
            <w:r w:rsidRPr="00684AA9">
              <w:rPr>
                <w:bCs/>
              </w:rPr>
              <w:t xml:space="preserve"> СОШ» Рузаевского</w:t>
            </w:r>
            <w:r w:rsidR="003332A1">
              <w:rPr>
                <w:bCs/>
              </w:rPr>
              <w:t xml:space="preserve"> </w:t>
            </w:r>
            <w:r w:rsidRPr="00684AA9">
              <w:rPr>
                <w:bCs/>
              </w:rPr>
              <w:t xml:space="preserve">муниципального района), Республика Мордовия, Рузаевский район, с. </w:t>
            </w:r>
            <w:proofErr w:type="spellStart"/>
            <w:r w:rsidRPr="00684AA9">
              <w:rPr>
                <w:bCs/>
              </w:rPr>
              <w:t>Левжа</w:t>
            </w:r>
            <w:proofErr w:type="spellEnd"/>
            <w:r w:rsidRPr="00684AA9">
              <w:rPr>
                <w:bCs/>
              </w:rPr>
              <w:t>, ул. Ленина, д.56А (МБОУ «</w:t>
            </w:r>
            <w:proofErr w:type="spellStart"/>
            <w:r w:rsidRPr="00684AA9">
              <w:rPr>
                <w:bCs/>
              </w:rPr>
              <w:t>Левженская</w:t>
            </w:r>
            <w:proofErr w:type="spellEnd"/>
            <w:r w:rsidRPr="00684AA9">
              <w:rPr>
                <w:bCs/>
              </w:rPr>
              <w:t xml:space="preserve"> СОШ» Рузаевского муниципального района), Республика Мордовия, г. Рузаевка, ул. Карла Маркса, д. 15 (МБОУ «СОШ № 5» Рузаевского муниципального района), не указанным  в приложении к лицензии на осуществление образовательной деятельности.</w:t>
            </w:r>
          </w:p>
          <w:p w14:paraId="0BF132CB" w14:textId="63FDFB0A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lastRenderedPageBreak/>
              <w:t xml:space="preserve">2. В нарушение статьи 60 Федерального закона от 29 декабря 2012 года № 273-Ф3 </w:t>
            </w:r>
            <w:r w:rsidR="000E290E">
              <w:rPr>
                <w:bCs/>
              </w:rPr>
              <w:t xml:space="preserve">                               </w:t>
            </w:r>
            <w:r w:rsidRPr="00684AA9">
              <w:rPr>
                <w:bCs/>
              </w:rPr>
              <w:t>«Об образовании в Российской Федерации», пункта 9 Особенностей организации и осуществления образовательной, тренировочной и методической деятельности в области физической культуры и спорта, утвержденных приказом Министерства спорта РФ от 27 декабря 2013 года № 1125, образовательной организацией не определена форма документа, выдаваемого после освоения дополнительных предпрофессиональных  программ, а также образцы справок об обучении или о периоде обучения, лицам, освоившим часть образовательной программы и отчисленным из образовательной организации.</w:t>
            </w:r>
          </w:p>
          <w:p w14:paraId="3F363AFD" w14:textId="54195C44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 xml:space="preserve">3. В нарушение части 6 статьи 14, части 3 статьи 30, части 6 статьи 26 Федерального закона </w:t>
            </w:r>
            <w:r w:rsidR="000E290E">
              <w:rPr>
                <w:bCs/>
              </w:rPr>
              <w:t xml:space="preserve">                        </w:t>
            </w:r>
            <w:r w:rsidRPr="00684AA9">
              <w:rPr>
                <w:bCs/>
              </w:rPr>
              <w:t xml:space="preserve"> № 273-ФЗ «Об образовании в Российской Федерации» локальные нормативные акты, </w:t>
            </w:r>
            <w:r w:rsidR="004F2194" w:rsidRPr="00684AA9">
              <w:rPr>
                <w:bCs/>
              </w:rPr>
              <w:t>затрагивающие права</w:t>
            </w:r>
            <w:r w:rsidRPr="00684AA9">
              <w:rPr>
                <w:bCs/>
              </w:rPr>
              <w:t xml:space="preserve"> и законные интересы обучающихся, приняты без проведения учета мнения </w:t>
            </w:r>
            <w:r w:rsidR="004F2194" w:rsidRPr="00684AA9">
              <w:rPr>
                <w:bCs/>
              </w:rPr>
              <w:t>обучающихся, родителей</w:t>
            </w:r>
            <w:r w:rsidRPr="00684AA9">
              <w:rPr>
                <w:bCs/>
              </w:rPr>
              <w:t xml:space="preserve"> (законных представителей) </w:t>
            </w:r>
            <w:r w:rsidR="004F2194" w:rsidRPr="00684AA9">
              <w:rPr>
                <w:bCs/>
              </w:rPr>
              <w:t>несовершеннолетних обучающихся</w:t>
            </w:r>
            <w:r w:rsidRPr="00684AA9">
              <w:rPr>
                <w:bCs/>
              </w:rPr>
              <w:t>.</w:t>
            </w:r>
          </w:p>
          <w:p w14:paraId="1E81C574" w14:textId="1EDB3DA9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 xml:space="preserve">4. В нарушение пункта 7 части 3 статьи 28 Федерального закона от 29 декабря 2012 года </w:t>
            </w:r>
            <w:r w:rsidR="009015A1">
              <w:rPr>
                <w:bCs/>
              </w:rPr>
              <w:t xml:space="preserve"> </w:t>
            </w:r>
            <w:r w:rsidRPr="00684AA9">
              <w:rPr>
                <w:bCs/>
              </w:rPr>
              <w:t>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14:paraId="7380C483" w14:textId="23DC018E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lastRenderedPageBreak/>
              <w:t xml:space="preserve">5. В </w:t>
            </w:r>
            <w:r w:rsidR="004F2194" w:rsidRPr="00684AA9">
              <w:rPr>
                <w:bCs/>
              </w:rPr>
              <w:t>нарушение части</w:t>
            </w:r>
            <w:r w:rsidRPr="00684AA9">
              <w:rPr>
                <w:bCs/>
              </w:rPr>
              <w:t xml:space="preserve"> 5 статьи 84 Федерального закона от 29 декабря 2012 года № 273-ФЗ</w:t>
            </w:r>
            <w:r w:rsidR="004F2194">
              <w:rPr>
                <w:bCs/>
              </w:rPr>
              <w:t xml:space="preserve">                  </w:t>
            </w:r>
            <w:proofErr w:type="gramStart"/>
            <w:r w:rsidR="004F2194">
              <w:rPr>
                <w:bCs/>
              </w:rPr>
              <w:t xml:space="preserve">  </w:t>
            </w:r>
            <w:r w:rsidRPr="00684AA9">
              <w:rPr>
                <w:bCs/>
              </w:rPr>
              <w:t xml:space="preserve"> «</w:t>
            </w:r>
            <w:proofErr w:type="gramEnd"/>
            <w:r w:rsidRPr="00684AA9">
              <w:rPr>
                <w:bCs/>
              </w:rPr>
              <w:t xml:space="preserve">Об образовании в Российской Федерации» прием на обучение по дополнительным предпрофессиональным программам в области физической культуры и спорта проводится без </w:t>
            </w:r>
          </w:p>
          <w:p w14:paraId="467B0F61" w14:textId="77777777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>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</w:t>
            </w:r>
          </w:p>
          <w:p w14:paraId="7A09CD75" w14:textId="1C9A0D75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 xml:space="preserve">6. В нарушение пункта 11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           </w:t>
            </w:r>
            <w:r w:rsidR="00152957">
              <w:rPr>
                <w:bCs/>
              </w:rPr>
              <w:t xml:space="preserve">                  </w:t>
            </w:r>
            <w:r w:rsidRPr="00684AA9">
              <w:rPr>
                <w:bCs/>
              </w:rPr>
              <w:t xml:space="preserve">         от 12 сентября 2013 года № 731, в заявлении не указываются наименование образовательной программы, на которую планируется поступление, а </w:t>
            </w:r>
            <w:r w:rsidR="004F2194" w:rsidRPr="00684AA9">
              <w:rPr>
                <w:bCs/>
              </w:rPr>
              <w:t>также отсутствует</w:t>
            </w:r>
            <w:r w:rsidRPr="00684AA9">
              <w:rPr>
                <w:bCs/>
              </w:rPr>
              <w:t xml:space="preserve"> согласие на проведение процедуры индивидуального отбора поступающего.</w:t>
            </w:r>
          </w:p>
          <w:p w14:paraId="651BFDCF" w14:textId="5D02EFA9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 xml:space="preserve">7. В нарушение пункта 5 части 3 статьи 28 Федерального закона от 29 декабря 2012 года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тренера-преподавателя </w:t>
            </w:r>
            <w:proofErr w:type="spellStart"/>
            <w:r w:rsidRPr="00684AA9">
              <w:rPr>
                <w:bCs/>
              </w:rPr>
              <w:t>Шитихина</w:t>
            </w:r>
            <w:proofErr w:type="spellEnd"/>
            <w:r w:rsidRPr="00684AA9">
              <w:rPr>
                <w:bCs/>
              </w:rPr>
              <w:t xml:space="preserve"> Д.В., Соркина М.С., Артемова А.Н., </w:t>
            </w:r>
            <w:proofErr w:type="spellStart"/>
            <w:r w:rsidRPr="00684AA9">
              <w:rPr>
                <w:bCs/>
              </w:rPr>
              <w:t>Канаевой</w:t>
            </w:r>
            <w:proofErr w:type="spellEnd"/>
            <w:r w:rsidRPr="00684AA9">
              <w:rPr>
                <w:bCs/>
              </w:rPr>
              <w:t xml:space="preserve"> Н.Ю., </w:t>
            </w:r>
            <w:proofErr w:type="spellStart"/>
            <w:r w:rsidRPr="00684AA9">
              <w:rPr>
                <w:bCs/>
              </w:rPr>
              <w:t>Гунина</w:t>
            </w:r>
            <w:proofErr w:type="spellEnd"/>
            <w:r w:rsidRPr="00684AA9">
              <w:rPr>
                <w:bCs/>
              </w:rPr>
              <w:t xml:space="preserve"> П.Г.</w:t>
            </w:r>
          </w:p>
          <w:p w14:paraId="7DE4D539" w14:textId="77777777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 xml:space="preserve">8. В нарушение статей 28, 41, 46 Федерального закона от 29 декабря 2012 года № 273-ФЗ «Об </w:t>
            </w:r>
            <w:r w:rsidRPr="00684AA9">
              <w:rPr>
                <w:bCs/>
              </w:rPr>
              <w:lastRenderedPageBreak/>
              <w:t xml:space="preserve">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следующих работников: </w:t>
            </w:r>
            <w:proofErr w:type="spellStart"/>
            <w:r w:rsidRPr="00684AA9">
              <w:rPr>
                <w:bCs/>
              </w:rPr>
              <w:t>Гунина</w:t>
            </w:r>
            <w:proofErr w:type="spellEnd"/>
            <w:r w:rsidRPr="00684AA9">
              <w:rPr>
                <w:bCs/>
              </w:rPr>
              <w:t xml:space="preserve"> П.Г., </w:t>
            </w:r>
            <w:proofErr w:type="spellStart"/>
            <w:r w:rsidRPr="00684AA9">
              <w:rPr>
                <w:bCs/>
              </w:rPr>
              <w:t>Логутова</w:t>
            </w:r>
            <w:proofErr w:type="spellEnd"/>
            <w:r w:rsidRPr="00684AA9">
              <w:rPr>
                <w:bCs/>
              </w:rPr>
              <w:t xml:space="preserve"> Н.М.</w:t>
            </w:r>
          </w:p>
          <w:p w14:paraId="4ED4E28B" w14:textId="1C393100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>9. В нарушение  пункта 11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  от 9 ноября 2018 года № 196, образовательная организация ежегодно не обновляет дополнительные общеобразовательные программы с учетом развития науки, техники, культуры, экономики, технологий и социальной сферы.</w:t>
            </w:r>
          </w:p>
          <w:p w14:paraId="5803CBA1" w14:textId="77777777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 xml:space="preserve">10. В нарушение части 5 статьи 55 Федерального закона от 29 декабря 2012 года  № 273-Ф3 «Об образовании в Российской Федерации» Положение о приеме учащихся на обучение в МБУ ДО «Детско-юношеская спортивная школа» Рузаевского муниципального района не соответствует Порядку приема на обучение по дополнительным предпрофессиональным </w:t>
            </w:r>
            <w:r w:rsidRPr="00684AA9">
              <w:rPr>
                <w:bCs/>
              </w:rPr>
              <w:lastRenderedPageBreak/>
              <w:t>программам в области физической культуры и спорта, утвержденного приказом Министерства спорта РФ от 12 сентября 2013 года № 731, в части перечня документов, запрашиваемых при приеме на обучение, не содержат информации об индивидуальном отборе поступающих.</w:t>
            </w:r>
          </w:p>
          <w:p w14:paraId="24A7D73A" w14:textId="0E93916C" w:rsidR="00684AA9" w:rsidRPr="00684AA9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>11. В нарушение пункта 5 Порядка организации и осуществления образовательной деятельности по дополнительным общеобразовательным программам,</w:t>
            </w:r>
            <w:r w:rsidR="003332A1">
              <w:rPr>
                <w:bCs/>
              </w:rPr>
              <w:t xml:space="preserve"> </w:t>
            </w:r>
            <w:r w:rsidRPr="00684AA9">
              <w:rPr>
                <w:bCs/>
              </w:rPr>
              <w:t xml:space="preserve">утвержденного приказом Министерства просвещения РФ от 9 ноября 2018 года № 196, дополнительные общеобразовательные общеразвивающие программы </w:t>
            </w:r>
            <w:proofErr w:type="gramStart"/>
            <w:r w:rsidRPr="00684AA9">
              <w:rPr>
                <w:bCs/>
              </w:rPr>
              <w:t>сформированы  без</w:t>
            </w:r>
            <w:proofErr w:type="gramEnd"/>
            <w:r w:rsidRPr="00684AA9">
              <w:rPr>
                <w:bCs/>
              </w:rPr>
              <w:t xml:space="preserve"> учета пункта 9 статьи 2 </w:t>
            </w:r>
          </w:p>
          <w:p w14:paraId="3B09B0B1" w14:textId="43EEC575" w:rsidR="00E8099F" w:rsidRPr="00EC157E" w:rsidRDefault="00684AA9" w:rsidP="00684AA9">
            <w:pPr>
              <w:jc w:val="both"/>
              <w:rPr>
                <w:bCs/>
              </w:rPr>
            </w:pPr>
            <w:r w:rsidRPr="00684AA9">
              <w:rPr>
                <w:bCs/>
              </w:rPr>
              <w:t xml:space="preserve">Федерального закона от 29 декабря 2012 года </w:t>
            </w:r>
            <w:r w:rsidR="003332A1">
              <w:rPr>
                <w:bCs/>
              </w:rPr>
              <w:t xml:space="preserve">   </w:t>
            </w:r>
            <w:r w:rsidRPr="00684AA9">
              <w:rPr>
                <w:bCs/>
              </w:rPr>
              <w:t>№ 273-Ф3 «Об образовании в Российской Федерации».</w:t>
            </w:r>
          </w:p>
        </w:tc>
        <w:tc>
          <w:tcPr>
            <w:tcW w:w="2274" w:type="dxa"/>
          </w:tcPr>
          <w:p w14:paraId="7DCC3DB4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D39B67D" w14:textId="77777777" w:rsidTr="009015A1">
        <w:tc>
          <w:tcPr>
            <w:tcW w:w="840" w:type="dxa"/>
          </w:tcPr>
          <w:p w14:paraId="799C4C08" w14:textId="7C5DCA18" w:rsidR="00E8099F" w:rsidRPr="00060237" w:rsidRDefault="00EC157E" w:rsidP="0091637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7C1DDA6B" w14:textId="2D6A92A9" w:rsidR="00E8099F" w:rsidRPr="00083704" w:rsidRDefault="004054A1" w:rsidP="00E8099F">
            <w:r w:rsidRPr="004054A1">
              <w:t xml:space="preserve">Государственное бюджетное общеобразовательное учреждение Республики Мордовия для детей-сирот и детей, оставшихся без попечения родителей </w:t>
            </w:r>
            <w:r w:rsidR="001E4739">
              <w:t>«</w:t>
            </w:r>
            <w:proofErr w:type="spellStart"/>
            <w:r w:rsidR="001E4739">
              <w:t>Ялгинский</w:t>
            </w:r>
            <w:proofErr w:type="spellEnd"/>
            <w:r w:rsidR="001E4739">
              <w:t xml:space="preserve"> детский дом-школа»</w:t>
            </w:r>
          </w:p>
        </w:tc>
        <w:tc>
          <w:tcPr>
            <w:tcW w:w="1699" w:type="dxa"/>
            <w:shd w:val="clear" w:color="auto" w:fill="auto"/>
          </w:tcPr>
          <w:p w14:paraId="20514378" w14:textId="77777777" w:rsidR="00921EAE" w:rsidRPr="00083704" w:rsidRDefault="00921EAE" w:rsidP="00921EAE">
            <w:r w:rsidRPr="00083704">
              <w:t>Плановая/</w:t>
            </w:r>
          </w:p>
          <w:p w14:paraId="68960B2A" w14:textId="77777777" w:rsidR="00E8099F" w:rsidRPr="00083704" w:rsidRDefault="00921EAE" w:rsidP="00921EAE">
            <w:r w:rsidRPr="00083704">
              <w:t>выездная</w:t>
            </w:r>
          </w:p>
        </w:tc>
        <w:tc>
          <w:tcPr>
            <w:tcW w:w="1984" w:type="dxa"/>
          </w:tcPr>
          <w:p w14:paraId="5F37296A" w14:textId="01225906" w:rsidR="00E8099F" w:rsidRPr="00761035" w:rsidRDefault="00E8099F" w:rsidP="001C1310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федеральный государственный надзор в сфере образования, контроль за соблюдением лице</w:t>
            </w:r>
            <w:r w:rsidR="00364E2C" w:rsidRPr="00761035">
              <w:rPr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6D8EFD87" w14:textId="77777777" w:rsidR="007D2C61" w:rsidRDefault="007D2C61" w:rsidP="007D2C61">
            <w:pPr>
              <w:jc w:val="both"/>
            </w:pPr>
            <w:r>
              <w:t xml:space="preserve">1. В нарушение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утвержденных приказом Федеральной службы по надзору в сфере образования и науки от 14 августа 2020 г. № 831, на сайте образовательной организации: </w:t>
            </w:r>
          </w:p>
          <w:p w14:paraId="21A10C92" w14:textId="77777777" w:rsidR="007D2C61" w:rsidRDefault="007D2C61" w:rsidP="007D2C61">
            <w:pPr>
              <w:jc w:val="both"/>
            </w:pPr>
            <w:r>
              <w:t xml:space="preserve">- в подразделе «Документы» не содержатся правила внутреннего трудового распорядка;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</w:t>
            </w:r>
            <w:r>
              <w:lastRenderedPageBreak/>
              <w:t>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14:paraId="3A6BFF80" w14:textId="77777777" w:rsidR="007D2C61" w:rsidRDefault="007D2C61" w:rsidP="007D2C61">
            <w:pPr>
              <w:jc w:val="both"/>
            </w:pPr>
            <w:r>
              <w:t>правила приема обучающихся по дополнительным общеразвивающим программам;</w:t>
            </w:r>
          </w:p>
          <w:p w14:paraId="5C35AFC2" w14:textId="77777777" w:rsidR="007D2C61" w:rsidRDefault="007D2C61" w:rsidP="007D2C61">
            <w:pPr>
              <w:jc w:val="both"/>
            </w:pPr>
            <w:r>
              <w:t>режим занятий обучающихся;</w:t>
            </w:r>
          </w:p>
          <w:p w14:paraId="12A492A6" w14:textId="77777777" w:rsidR="007D2C61" w:rsidRDefault="007D2C61" w:rsidP="007D2C61">
            <w:pPr>
              <w:jc w:val="both"/>
            </w:pPr>
            <w:r>
              <w:t>порядок и основания перевода, отчисления и восстановления обучающихся;</w:t>
            </w:r>
          </w:p>
          <w:p w14:paraId="4E9AB6BB" w14:textId="3A19E2A2" w:rsidR="007D2C61" w:rsidRDefault="007D2C61" w:rsidP="007D2C61">
            <w:pPr>
              <w:jc w:val="both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14:paraId="20610844" w14:textId="77777777" w:rsidR="007D2C61" w:rsidRDefault="007D2C61" w:rsidP="007D2C61">
            <w:pPr>
              <w:jc w:val="both"/>
            </w:pPr>
            <w:r>
              <w:t>- в подразделе «Образование» не содержится информация о языке(ах), на котором(</w:t>
            </w:r>
            <w:proofErr w:type="spellStart"/>
            <w:r>
              <w:t>ых</w:t>
            </w:r>
            <w:proofErr w:type="spellEnd"/>
            <w:r>
              <w:t>) осуществляется образование (обучение); об учебном плане с приложением его в виде электронного документа;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численности обучающихся;</w:t>
            </w:r>
          </w:p>
          <w:p w14:paraId="4586D47F" w14:textId="77777777" w:rsidR="007D2C61" w:rsidRDefault="007D2C61" w:rsidP="007D2C61">
            <w:pPr>
              <w:jc w:val="both"/>
            </w:pPr>
            <w:r>
              <w:lastRenderedPageBreak/>
              <w:t>- нет подразделов «Образовательные стандарты»; «Стипендии и меры поддержки обучающихся»;</w:t>
            </w:r>
          </w:p>
          <w:p w14:paraId="6092E407" w14:textId="77777777" w:rsidR="007D2C61" w:rsidRDefault="007D2C61" w:rsidP="007D2C61">
            <w:pPr>
              <w:jc w:val="both"/>
            </w:pPr>
            <w:r>
              <w:t xml:space="preserve">- в подразделе «Руководство. Педагогический (научно-педагогический) состав не содержится информация о квалификации Крысиной Е.Н., </w:t>
            </w:r>
            <w:proofErr w:type="spellStart"/>
            <w:r>
              <w:t>Тягушевой</w:t>
            </w:r>
            <w:proofErr w:type="spellEnd"/>
            <w:r>
              <w:t xml:space="preserve"> Т.Н., </w:t>
            </w:r>
            <w:proofErr w:type="spellStart"/>
            <w:r>
              <w:t>Игонченковой</w:t>
            </w:r>
            <w:proofErr w:type="spellEnd"/>
            <w:r>
              <w:t xml:space="preserve"> Н.Н., Лапшиной Н.В., Наумовой М.В., Годуновой Г.И., Терентьевой И.Н., о повышении квалификации и (или) переподготовке (при наличии), об общем стаже работы, о стаже работы по специальности всех педагогических работников;</w:t>
            </w:r>
          </w:p>
          <w:p w14:paraId="7E42BCDA" w14:textId="77777777" w:rsidR="007D2C61" w:rsidRDefault="007D2C61" w:rsidP="007D2C61">
            <w:pPr>
              <w:jc w:val="both"/>
            </w:pPr>
            <w:r>
              <w:t>- в подразделе «Доступная среда» не содержится информация о специальных условиях для обучения инвалидов и лиц с ограниченными возможностями здоровья, в том числе:</w:t>
            </w:r>
          </w:p>
          <w:p w14:paraId="6153EF01" w14:textId="77777777" w:rsidR="007D2C61" w:rsidRDefault="007D2C61" w:rsidP="007D2C61">
            <w:pPr>
              <w:jc w:val="both"/>
            </w:pPr>
            <w: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14:paraId="6C04E449" w14:textId="77777777" w:rsidR="007D2C61" w:rsidRDefault="007D2C61" w:rsidP="007D2C61">
            <w:pPr>
              <w:jc w:val="both"/>
            </w:pPr>
            <w: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14:paraId="12B6A614" w14:textId="77777777" w:rsidR="007D2C61" w:rsidRDefault="007D2C61" w:rsidP="007D2C61">
            <w:pPr>
              <w:jc w:val="both"/>
            </w:pPr>
            <w: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14:paraId="040E13ED" w14:textId="77777777" w:rsidR="007D2C61" w:rsidRDefault="007D2C61" w:rsidP="007D2C61">
            <w:pPr>
              <w:jc w:val="both"/>
            </w:pPr>
            <w: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14:paraId="2B1F2997" w14:textId="77777777" w:rsidR="007D2C61" w:rsidRDefault="007D2C61" w:rsidP="007D2C61">
            <w:pPr>
              <w:jc w:val="both"/>
            </w:pPr>
            <w:r>
              <w:lastRenderedPageBreak/>
              <w:t>об обеспечении беспрепятственного доступа в здания образовательной организации;</w:t>
            </w:r>
          </w:p>
          <w:p w14:paraId="658B4C10" w14:textId="77777777" w:rsidR="007D2C61" w:rsidRDefault="007D2C61" w:rsidP="007D2C61">
            <w:pPr>
              <w:jc w:val="both"/>
            </w:pPr>
            <w:r>
              <w:t>о специальных условиях охраны здоровья;</w:t>
            </w:r>
          </w:p>
          <w:p w14:paraId="2BF1E339" w14:textId="77777777" w:rsidR="007D2C61" w:rsidRDefault="007D2C61" w:rsidP="007D2C61">
            <w:pPr>
              <w:jc w:val="both"/>
            </w:pPr>
            <w: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14:paraId="79A6BA46" w14:textId="77777777" w:rsidR="007D2C61" w:rsidRDefault="007D2C61" w:rsidP="007D2C61">
            <w:pPr>
              <w:jc w:val="both"/>
            </w:pPr>
            <w: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14:paraId="0C4514F5" w14:textId="77777777" w:rsidR="007D2C61" w:rsidRDefault="007D2C61" w:rsidP="007D2C61">
            <w:pPr>
              <w:jc w:val="both"/>
            </w:pPr>
            <w:r>
              <w:t>о наличии специальных технических средств обучения коллективного и индивидуального пользования.</w:t>
            </w:r>
          </w:p>
          <w:p w14:paraId="5141A27E" w14:textId="542E5759" w:rsidR="007D2C61" w:rsidRDefault="007D2C61" w:rsidP="007D2C61">
            <w:pPr>
              <w:jc w:val="both"/>
            </w:pPr>
            <w:r>
              <w:t>2. В нарушение пункта 5 части 3 статьи 28 Федерального закона от 29 декабря 2012 года  № 273-ФЗ «Об образовании в Российской Федерации» не созданы условия и не организовано дополнительное</w:t>
            </w:r>
            <w:r w:rsidR="003332A1">
              <w:t xml:space="preserve"> </w:t>
            </w:r>
            <w:r>
              <w:t xml:space="preserve">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>
              <w:t>Автейкиной</w:t>
            </w:r>
            <w:proofErr w:type="spellEnd"/>
            <w:r>
              <w:t xml:space="preserve"> Е.П., Александрову В.В., Беловой Т.В., Годуновой Т.И., Горбуновой О.И., Живовой Т.И., Зубаревой Н.В., </w:t>
            </w:r>
            <w:proofErr w:type="spellStart"/>
            <w:r>
              <w:t>Игонченковой</w:t>
            </w:r>
            <w:proofErr w:type="spellEnd"/>
            <w:r>
              <w:t xml:space="preserve"> Н.Н., Каргиной О.П., </w:t>
            </w:r>
            <w:proofErr w:type="spellStart"/>
            <w:r>
              <w:t>Карыковой</w:t>
            </w:r>
            <w:proofErr w:type="spellEnd"/>
            <w:r>
              <w:t xml:space="preserve"> К.В., Кузнецовой Л.В., Лазаревой А.В., Лапшиной Н.В., Лоскутовой Н.А., </w:t>
            </w:r>
            <w:proofErr w:type="spellStart"/>
            <w:r>
              <w:t>Менякиной</w:t>
            </w:r>
            <w:proofErr w:type="spellEnd"/>
            <w:r>
              <w:t xml:space="preserve"> В.А., Муравьеву И.Е., </w:t>
            </w:r>
            <w:proofErr w:type="spellStart"/>
            <w:r>
              <w:t>Проказовой</w:t>
            </w:r>
            <w:proofErr w:type="spellEnd"/>
            <w:r>
              <w:t xml:space="preserve"> Е.А., </w:t>
            </w:r>
            <w:proofErr w:type="spellStart"/>
            <w:r>
              <w:t>Пузыревой</w:t>
            </w:r>
            <w:proofErr w:type="spellEnd"/>
            <w:r>
              <w:t xml:space="preserve"> В.М., Рыжковой О.В., Сафоновой Е.В., </w:t>
            </w:r>
            <w:proofErr w:type="spellStart"/>
            <w:r>
              <w:t>Смолькиной</w:t>
            </w:r>
            <w:proofErr w:type="spellEnd"/>
            <w:r>
              <w:t xml:space="preserve"> Л.С., </w:t>
            </w:r>
            <w:proofErr w:type="spellStart"/>
            <w:r>
              <w:t>Талалаевой</w:t>
            </w:r>
            <w:proofErr w:type="spellEnd"/>
            <w:r>
              <w:t xml:space="preserve"> Л.А., Терентьевой И.Н., </w:t>
            </w:r>
            <w:proofErr w:type="spellStart"/>
            <w:r>
              <w:t>Тягушевой</w:t>
            </w:r>
            <w:proofErr w:type="spellEnd"/>
            <w:r>
              <w:t xml:space="preserve"> Т.Н., Четверговой Л.Н., Ширяевой Л.В., Шукшиной С.В., Щербаковой А.А.</w:t>
            </w:r>
          </w:p>
          <w:p w14:paraId="623CBB92" w14:textId="5E038B0C" w:rsidR="00E8099F" w:rsidRPr="00060237" w:rsidRDefault="007D2C61" w:rsidP="007D2C61">
            <w:pPr>
              <w:jc w:val="both"/>
            </w:pPr>
            <w:r>
              <w:lastRenderedPageBreak/>
              <w:t xml:space="preserve">3. В нарушение статей 28, 41, 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уборщиков служебных помещений Сорокиной Н.Ф., </w:t>
            </w:r>
            <w:proofErr w:type="spellStart"/>
            <w:r>
              <w:t>Панфиной</w:t>
            </w:r>
            <w:proofErr w:type="spellEnd"/>
            <w:r>
              <w:t xml:space="preserve"> А.Н., </w:t>
            </w:r>
            <w:proofErr w:type="spellStart"/>
            <w:r>
              <w:t>Ишуткиной</w:t>
            </w:r>
            <w:proofErr w:type="spellEnd"/>
            <w:r>
              <w:t xml:space="preserve"> Д.В., операторов газифицированной котельной </w:t>
            </w:r>
            <w:proofErr w:type="spellStart"/>
            <w:r>
              <w:t>Потапкина</w:t>
            </w:r>
            <w:proofErr w:type="spellEnd"/>
            <w:r>
              <w:t xml:space="preserve"> Д.А., </w:t>
            </w:r>
            <w:proofErr w:type="spellStart"/>
            <w:r>
              <w:t>Потапкина</w:t>
            </w:r>
            <w:proofErr w:type="spellEnd"/>
            <w:r>
              <w:t xml:space="preserve"> И.Д., Николаева Д.Н., сторожа </w:t>
            </w:r>
            <w:proofErr w:type="spellStart"/>
            <w:r>
              <w:t>Пильгаева</w:t>
            </w:r>
            <w:proofErr w:type="spellEnd"/>
            <w:r>
              <w:t xml:space="preserve"> Ф.П., водителя Надина М.С., медсестер </w:t>
            </w:r>
            <w:proofErr w:type="spellStart"/>
            <w:r>
              <w:t>Мялькиной</w:t>
            </w:r>
            <w:proofErr w:type="spellEnd"/>
            <w:r>
              <w:t xml:space="preserve"> Л.И., </w:t>
            </w:r>
            <w:proofErr w:type="spellStart"/>
            <w:r>
              <w:t>Бикмаевой</w:t>
            </w:r>
            <w:proofErr w:type="spellEnd"/>
            <w:r>
              <w:t xml:space="preserve"> Е.А.,  помощников воспитателя </w:t>
            </w:r>
            <w:proofErr w:type="spellStart"/>
            <w:r>
              <w:t>Касимовой</w:t>
            </w:r>
            <w:proofErr w:type="spellEnd"/>
            <w:r>
              <w:t xml:space="preserve"> Н.Х., </w:t>
            </w:r>
            <w:proofErr w:type="spellStart"/>
            <w:r>
              <w:t>Зиниковой</w:t>
            </w:r>
            <w:proofErr w:type="spellEnd"/>
            <w:r>
              <w:t xml:space="preserve"> М.Ш., Адушкиной Л.В., машиниста по стирке белья </w:t>
            </w:r>
            <w:proofErr w:type="spellStart"/>
            <w:r>
              <w:t>Батузовой</w:t>
            </w:r>
            <w:proofErr w:type="spellEnd"/>
            <w:r>
              <w:t xml:space="preserve"> И.Н.</w:t>
            </w:r>
          </w:p>
        </w:tc>
        <w:tc>
          <w:tcPr>
            <w:tcW w:w="2274" w:type="dxa"/>
          </w:tcPr>
          <w:p w14:paraId="4EF4B7BD" w14:textId="4514BA4A" w:rsidR="00E8099F" w:rsidRPr="00060237" w:rsidRDefault="00083704" w:rsidP="005A1008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3304FB54" w14:textId="77777777" w:rsidTr="009015A1">
        <w:tc>
          <w:tcPr>
            <w:tcW w:w="840" w:type="dxa"/>
          </w:tcPr>
          <w:p w14:paraId="4A1A914E" w14:textId="6E0F4123" w:rsidR="00E8099F" w:rsidRPr="00060237" w:rsidRDefault="00EC157E" w:rsidP="00916373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78454A81" w14:textId="2649947D" w:rsidR="00E8099F" w:rsidRPr="00060237" w:rsidRDefault="007F65FC" w:rsidP="00E8099F">
            <w:pPr>
              <w:rPr>
                <w:color w:val="000000"/>
              </w:rPr>
            </w:pPr>
            <w:r w:rsidRPr="007F65FC">
              <w:rPr>
                <w:color w:val="000000"/>
              </w:rPr>
              <w:t xml:space="preserve">Муниципальное бюджетное </w:t>
            </w:r>
            <w:r w:rsidR="00617DD7">
              <w:rPr>
                <w:color w:val="000000"/>
              </w:rPr>
              <w:t>общеобразовательное учреждение «</w:t>
            </w:r>
            <w:proofErr w:type="spellStart"/>
            <w:r w:rsidRPr="007F65FC">
              <w:rPr>
                <w:color w:val="000000"/>
              </w:rPr>
              <w:t>Латышовская</w:t>
            </w:r>
            <w:proofErr w:type="spellEnd"/>
            <w:r w:rsidRPr="007F65FC">
              <w:rPr>
                <w:color w:val="000000"/>
              </w:rPr>
              <w:t xml:space="preserve"> сре</w:t>
            </w:r>
            <w:r w:rsidR="00617DD7">
              <w:rPr>
                <w:color w:val="000000"/>
              </w:rPr>
              <w:t xml:space="preserve">дняя общеобразовательная школа» </w:t>
            </w:r>
            <w:r w:rsidRPr="007F65FC">
              <w:rPr>
                <w:color w:val="000000"/>
              </w:rPr>
              <w:t xml:space="preserve">Кадошкинского муниципального района </w:t>
            </w:r>
            <w:proofErr w:type="spellStart"/>
            <w:r w:rsidRPr="007F65FC">
              <w:rPr>
                <w:color w:val="000000"/>
              </w:rPr>
              <w:t>Республдики</w:t>
            </w:r>
            <w:proofErr w:type="spellEnd"/>
            <w:r w:rsidRPr="007F65FC">
              <w:rPr>
                <w:color w:val="000000"/>
              </w:rPr>
              <w:t xml:space="preserve"> Мордовия</w:t>
            </w:r>
          </w:p>
        </w:tc>
        <w:tc>
          <w:tcPr>
            <w:tcW w:w="1699" w:type="dxa"/>
            <w:shd w:val="clear" w:color="auto" w:fill="auto"/>
          </w:tcPr>
          <w:p w14:paraId="154829A8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0C72D000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2BA24BCB" w14:textId="1C1C64DB" w:rsidR="00E8099F" w:rsidRPr="00761035" w:rsidRDefault="00E8099F" w:rsidP="009069C3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5CAA5B85" w14:textId="0181A9C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1.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утвержденных приказом Федеральной службы по надзору в сфере образования и науки от 14 августа 2020 года </w:t>
            </w:r>
            <w:r w:rsidR="003332A1">
              <w:rPr>
                <w:bCs/>
              </w:rPr>
              <w:t xml:space="preserve">    </w:t>
            </w:r>
            <w:r w:rsidRPr="00E14F6C">
              <w:rPr>
                <w:bCs/>
              </w:rPr>
              <w:t xml:space="preserve">№ 831, размещенная информация на сайте муниципального бюджетного </w:t>
            </w:r>
            <w:r w:rsidRPr="00E14F6C">
              <w:rPr>
                <w:bCs/>
              </w:rPr>
              <w:lastRenderedPageBreak/>
              <w:t>общеобразовательного учреждения «</w:t>
            </w:r>
            <w:proofErr w:type="spellStart"/>
            <w:r w:rsidRPr="00E14F6C">
              <w:rPr>
                <w:bCs/>
              </w:rPr>
              <w:t>Латышовская</w:t>
            </w:r>
            <w:proofErr w:type="spellEnd"/>
            <w:r w:rsidRPr="00E14F6C">
              <w:rPr>
                <w:bCs/>
              </w:rPr>
              <w:t xml:space="preserve"> средняя общеобразовательная школа» Кадошкинского муниципального района Республики Мордовия не соответствует установленным требованиям. </w:t>
            </w:r>
          </w:p>
          <w:p w14:paraId="0E85E000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2. В нарушение части 9 статьи 98 Федерального закона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2003 год, не соответствуют сведениям, указанным в книгах выдачи аттестатов.</w:t>
            </w:r>
          </w:p>
          <w:p w14:paraId="40EF1BF1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3. В нарушение пункта 3 Порядка выдачи медали «За особые успехи в учении», утвержденного  приказом Министерства образования и науки Российской Федерации                       от 23 июня 2014 года № 685, в общеобразовательной организации не делается соответствующая запись о выдаче медали в книге регистрации выданных медалей. </w:t>
            </w:r>
          </w:p>
          <w:p w14:paraId="300FD261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4. В нарушение части 3 статьи 30, части 6 статьи 26 Федерального закона от 29 декабря               2012 года № 273-Ф3 «Об образовании в </w:t>
            </w:r>
            <w:r w:rsidRPr="00E14F6C">
              <w:rPr>
                <w:bCs/>
              </w:rPr>
              <w:lastRenderedPageBreak/>
              <w:t>Российской Федерации» локальные нормативные акты, затрагивающие права обучающихся, приняты без учета мнения обучающихся, родителей (законных представителей) несовершеннолетних обучающихся.</w:t>
            </w:r>
          </w:p>
          <w:p w14:paraId="6A06A74E" w14:textId="479748A1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5. В нарушение  частей 1, 2 статьи 30, части 1 статьи 62  Федерального закона от 29 декабря 2012 года № 273-Ф3 «Об образовании в Российской Федерации» Положение о порядке и основании перевода, отчисления обучающихся, предусматривает процедуру восстановления обучающихся, однако образовательной организацией не урегулированы вопросы перевода на обучение по адаптированным программам, по индивидуальному плану, в том числе ускоренное обучение, перевод в следующий класс, на иные формы обучения и формы получения образования.</w:t>
            </w:r>
          </w:p>
          <w:p w14:paraId="1C4D53E6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6. В нарушение пункта 4 части 4 статьи 41 Федерального закона от 29 декабря 2012 года                      № 273-Ф3 «Об образовании в Российской Федерации» расследование и учет несчастных случаев с обучающимися во время пребывания в организации, осуществляющей образовательную деятельность, осуществлялись с нарушением требований, установленных разделами 2, 3, 4 Порядка расследования и учета несчастных случаев с обучающимися во время пребывания в организации, осуществляющей образовательную деятельность, утвержденного </w:t>
            </w:r>
            <w:r w:rsidRPr="00E14F6C">
              <w:rPr>
                <w:bCs/>
              </w:rPr>
              <w:lastRenderedPageBreak/>
              <w:t>приказом Министерства образования и науки РФ от 27 июня 2017 года № 602.</w:t>
            </w:r>
          </w:p>
          <w:p w14:paraId="5D985BFF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7. В нарушение пункта 5 части 3 статьи 28 Федерального закона от 29 декабря 2012 года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E14F6C">
              <w:rPr>
                <w:bCs/>
              </w:rPr>
              <w:t>Вяльшиной</w:t>
            </w:r>
            <w:proofErr w:type="spellEnd"/>
            <w:r w:rsidRPr="00E14F6C">
              <w:rPr>
                <w:bCs/>
              </w:rPr>
              <w:t xml:space="preserve"> Г.П. (обществознание), </w:t>
            </w:r>
            <w:proofErr w:type="spellStart"/>
            <w:r w:rsidRPr="00E14F6C">
              <w:rPr>
                <w:bCs/>
              </w:rPr>
              <w:t>Кирдяпкиной</w:t>
            </w:r>
            <w:proofErr w:type="spellEnd"/>
            <w:r w:rsidRPr="00E14F6C">
              <w:rPr>
                <w:bCs/>
              </w:rPr>
              <w:t xml:space="preserve"> Л.А., </w:t>
            </w:r>
            <w:proofErr w:type="spellStart"/>
            <w:r w:rsidRPr="00E14F6C">
              <w:rPr>
                <w:bCs/>
              </w:rPr>
              <w:t>Бадамшиной</w:t>
            </w:r>
            <w:proofErr w:type="spellEnd"/>
            <w:r w:rsidRPr="00E14F6C">
              <w:rPr>
                <w:bCs/>
              </w:rPr>
              <w:t xml:space="preserve"> Р.Р. (астрономия), </w:t>
            </w:r>
            <w:proofErr w:type="spellStart"/>
            <w:r w:rsidRPr="00E14F6C">
              <w:rPr>
                <w:bCs/>
              </w:rPr>
              <w:t>Абуткиной</w:t>
            </w:r>
            <w:proofErr w:type="spellEnd"/>
            <w:r w:rsidRPr="00E14F6C">
              <w:rPr>
                <w:bCs/>
              </w:rPr>
              <w:t xml:space="preserve"> М.А. (русский язык и литература), Байчурина И.Ш. (география, ОБЖ), Байчуриной Р.Ф. (физическая культура), Донской Д.Х. (ОДКНР, музыка). </w:t>
            </w:r>
          </w:p>
          <w:p w14:paraId="390E1D61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8. В нарушение пункта 11 части 1 статьи 41 Федерального закона от 29 декабря 2012 года №273-ФЗ «Об образовании в Российской Федерации», согласно которому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 следующих педагогических работников: </w:t>
            </w:r>
            <w:proofErr w:type="spellStart"/>
            <w:r w:rsidRPr="00E14F6C">
              <w:rPr>
                <w:bCs/>
              </w:rPr>
              <w:t>Абуткиной</w:t>
            </w:r>
            <w:proofErr w:type="spellEnd"/>
            <w:r w:rsidRPr="00E14F6C">
              <w:rPr>
                <w:bCs/>
              </w:rPr>
              <w:t xml:space="preserve"> М.А., </w:t>
            </w:r>
            <w:proofErr w:type="spellStart"/>
            <w:r w:rsidRPr="00E14F6C">
              <w:rPr>
                <w:bCs/>
              </w:rPr>
              <w:t>Кадейкиной</w:t>
            </w:r>
            <w:proofErr w:type="spellEnd"/>
            <w:r w:rsidRPr="00E14F6C">
              <w:rPr>
                <w:bCs/>
              </w:rPr>
              <w:t xml:space="preserve"> Д.Х.</w:t>
            </w:r>
          </w:p>
          <w:p w14:paraId="6D89E09C" w14:textId="12FB3D89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9. В </w:t>
            </w:r>
            <w:proofErr w:type="gramStart"/>
            <w:r w:rsidRPr="00E14F6C">
              <w:rPr>
                <w:bCs/>
              </w:rPr>
              <w:t>нарушение  части</w:t>
            </w:r>
            <w:proofErr w:type="gramEnd"/>
            <w:r w:rsidRPr="00E14F6C">
              <w:rPr>
                <w:bCs/>
              </w:rPr>
              <w:t xml:space="preserve"> 9 статьи 55 Федерального закона от 29 декабря 2012 года  № 273-Ф3 «Об образовании в Российской Федерации» образовательной организацией не определены правила приема на обучение по </w:t>
            </w:r>
            <w:r w:rsidRPr="00E14F6C">
              <w:rPr>
                <w:bCs/>
              </w:rPr>
              <w:lastRenderedPageBreak/>
              <w:t>дополнительным общеобразовательным (общеразвивающим) программам.</w:t>
            </w:r>
          </w:p>
          <w:p w14:paraId="5D7AC0B9" w14:textId="4B7468E4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10. В нарушение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9 ноября 2018 года № 196 (далее – Порядок):</w:t>
            </w:r>
          </w:p>
          <w:p w14:paraId="49406361" w14:textId="759CE3C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- дополнительные общеразвивающие программы сформированы без учета пункта 9 статьи 2 Федерального закона от 29 декабря 2012 года </w:t>
            </w:r>
            <w:proofErr w:type="gramStart"/>
            <w:r w:rsidRPr="00E14F6C">
              <w:rPr>
                <w:bCs/>
              </w:rPr>
              <w:t>№  273</w:t>
            </w:r>
            <w:proofErr w:type="gramEnd"/>
            <w:r w:rsidRPr="00E14F6C">
              <w:rPr>
                <w:bCs/>
              </w:rPr>
              <w:t>-Ф3 «Об образовании в Российской Федерации» (пункт 5 Порядка);</w:t>
            </w:r>
          </w:p>
          <w:p w14:paraId="463168D7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не определены формы аудиторных занятий, а также формы, порядок и периодичность проведения промежуточной аттестации обучающихся по дополнительным общеобразовательным (общеразвивающим) программам (пункт 18 Порядка);</w:t>
            </w:r>
          </w:p>
          <w:p w14:paraId="708FC975" w14:textId="3D486A8F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отсутствуют документы, подтверждающие учет мнения обучающихся, родителей (законных представителей) несовершеннолетних обучающихся, при формировании расписания занятий образовательной организации (пункт 13 Порядка).</w:t>
            </w:r>
          </w:p>
          <w:p w14:paraId="57308709" w14:textId="1E2CD568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11. В нарушение части 1 статьи 30 Федерального закона от 29 декабря 2012 года №273-Ф3  «Об образовании в Российской Федерации» образовательной организацией  превышены полномочия в части  принятия  и утверждения локальных нормативных актов, дублирующих нормативные правовые акты </w:t>
            </w:r>
            <w:r w:rsidRPr="00E14F6C">
              <w:rPr>
                <w:bCs/>
              </w:rPr>
              <w:lastRenderedPageBreak/>
              <w:t>федеральных органов исполнительной власти (Порядок применения к обучающимся и снятия с обучающихся мер дисциплинарного взыскания, Положение о порядке проведения самообследования, Положение об аттестации педагогических работников в целях подтверждения соответствия занимаемой ими должности).</w:t>
            </w:r>
          </w:p>
          <w:p w14:paraId="7BB95615" w14:textId="2B91506A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12. В нарушение части 1 статьи 28 Федерального закона </w:t>
            </w:r>
            <w:r w:rsidR="00931B54">
              <w:rPr>
                <w:bCs/>
              </w:rPr>
              <w:t>от 29 декабря 2012 года №273-Ф3</w:t>
            </w:r>
            <w:r w:rsidRPr="00E14F6C">
              <w:rPr>
                <w:bCs/>
              </w:rPr>
              <w:t xml:space="preserve"> «Об образовании в Российской Федерации» МБОУ «</w:t>
            </w:r>
            <w:proofErr w:type="spellStart"/>
            <w:r w:rsidRPr="00E14F6C">
              <w:rPr>
                <w:bCs/>
              </w:rPr>
              <w:t>Латышовская</w:t>
            </w:r>
            <w:proofErr w:type="spellEnd"/>
            <w:r w:rsidRPr="00E14F6C">
              <w:rPr>
                <w:bCs/>
              </w:rPr>
              <w:t xml:space="preserve"> средняя общеобразовательная школа» Кадошкинского муниципального района Республики Мордовия приняты и утверждены  локальные нормативные акты на основании утративших силу нормативных правовых актов федеральных органов исполнительной власти:</w:t>
            </w:r>
          </w:p>
          <w:p w14:paraId="10286076" w14:textId="5C513B8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Положение об официальном сайте разработано на основании приказа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информации»;</w:t>
            </w:r>
          </w:p>
          <w:p w14:paraId="78095A04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- Положение о формах получения образования разработано на основании приказа Министерства здравоохранения Республики Мордовия, Министерства образования Республики Мордовия от 15 августа 2014 года № 742/1192 «Об утверждении Порядка </w:t>
            </w:r>
            <w:r w:rsidRPr="00E14F6C">
              <w:rPr>
                <w:bCs/>
              </w:rPr>
              <w:lastRenderedPageBreak/>
              <w:t>регламентации и оформления отношений государственной и муниципальной образовательной организации с обучающимися и (или) их родителями (законными представителями), нуждающимися в длительном лечении, детьми-инвалидами, которые по состоянию здоровья не могут посещать образовательные организации, осуществляющие обучение по образовательным программам начального общего, основного общего и среднего общего образования, в части организации обучения по основным общеобразовательным программам на дому или в медицинских организациях Республики Мордовия»;</w:t>
            </w:r>
          </w:p>
          <w:p w14:paraId="19CF52C7" w14:textId="59B7B8CE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Положение о формах, периодичности, порядке текущего контроля успеваемости и промежуточной аттестации обучающихся разработано на основании приказа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приказа Министерства образования и науки РФ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      </w:r>
          </w:p>
          <w:p w14:paraId="41A75191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lastRenderedPageBreak/>
              <w:t>- Положение о правилах приема разработано на основании приказа Министерства образования и науки РФ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  <w:p w14:paraId="4AF10722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13. В нарушение части 1 статьи 28, части 2 статьи 30 Федерального закона от 29 декабря              2012 года №273-Ф3  «Об образовании в Российской Федерации» Положение о режиме занятий обучающихся МБОУ «</w:t>
            </w:r>
            <w:proofErr w:type="spellStart"/>
            <w:r w:rsidRPr="00E14F6C">
              <w:rPr>
                <w:bCs/>
              </w:rPr>
              <w:t>Латышовская</w:t>
            </w:r>
            <w:proofErr w:type="spellEnd"/>
            <w:r w:rsidRPr="00E14F6C">
              <w:rPr>
                <w:bCs/>
              </w:rPr>
              <w:t xml:space="preserve"> средняя общеобразовательная школа» Кадошкинского муниципального района Республики Мордовия не соответствует режиму занятий в 2020-2021 учебном году.</w:t>
            </w:r>
          </w:p>
          <w:p w14:paraId="1BAB8CEE" w14:textId="78399F82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14. В нарушение пункта 5 части 3 статьи 28, части 6 статьи 47 Федерального закона                      от 29 декабря 2012 года №273-Ф3  «Об образовании в Российской Федерации» при разработке должностной инструкции учителя, педагога-организатора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РФ от 18 октября 2013 года № 544н, профессионального стандарта «Специалист в области воспитания», утвержденного приказом Министерства труда и социальной защиты РФ от 10 января 2017 года № 10н.</w:t>
            </w:r>
          </w:p>
          <w:p w14:paraId="1F4A3751" w14:textId="55A934E9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lastRenderedPageBreak/>
              <w:t>15. В нарушение пункта 9 части 3 статьи 28 Федерального закона от 29 декабря 2012 года №273-Ф3  «Об образовании в Российской Федерации» образовательной организацией не определен список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программ.</w:t>
            </w:r>
          </w:p>
          <w:p w14:paraId="7D38E262" w14:textId="350F9A00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16. В нарушение статьи 58, части 4 статьи 60 Федерального закона от 29 декабря 2012 года  № 273-Ф3 «Об образовании в Российской Федерации» образовательной организацией не осуществляется промежуточная аттестация и выставление отметок по учебному предмету «Родной язык»  обучающимся с родным (русским) языком.</w:t>
            </w:r>
          </w:p>
          <w:p w14:paraId="0A51C024" w14:textId="6627282C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17. В нарушение пункта 5 Порядка проведения самообследования образовательной организацией, утвержденного приказом Министерства образования и науки РФ от 14 июня 2013 года № 462, образовательной организацией не определены сроки, форма проведения самообследования, состав лиц, привлекаемых для его проведения.</w:t>
            </w:r>
          </w:p>
          <w:p w14:paraId="7D44E656" w14:textId="03741FFC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18. В </w:t>
            </w:r>
            <w:r w:rsidR="005514E3" w:rsidRPr="00E14F6C">
              <w:rPr>
                <w:bCs/>
              </w:rPr>
              <w:t>нарушение частей</w:t>
            </w:r>
            <w:r w:rsidRPr="00E14F6C">
              <w:rPr>
                <w:bCs/>
              </w:rPr>
              <w:t xml:space="preserve"> 1,2 статьи 30 Федерального закона от 29 декабря 2012 года                  № 273-ФЗ «Об образовании в Российской </w:t>
            </w:r>
            <w:r w:rsidRPr="00E14F6C">
              <w:rPr>
                <w:bCs/>
              </w:rPr>
              <w:lastRenderedPageBreak/>
              <w:t>Федерации» (далее – Закон об образовании)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14:paraId="57457976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зачет результатов освоения обучающимися учебных предметов, курсов, дисциплин (модулей), практики в других организациях, осуществляющих образовательную деятельность (пункт 7 части 1 статьи 34 Закона об образовании);</w:t>
            </w:r>
          </w:p>
          <w:p w14:paraId="1F518666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исполнения, а также распорядительным актом не утвержден состав комиссии по урегулированию споров между участниками образовательных отношений (части 3, 6 статьи 45 Закона об образовании);</w:t>
            </w:r>
          </w:p>
          <w:p w14:paraId="159DCB6D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 (часть 3 статьи 35 Закона об образовании);</w:t>
            </w:r>
          </w:p>
          <w:p w14:paraId="6191DC4D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- порядок учета мнения обучающихся, родителей (законных представителей) несовершеннолетних обучающихся при принятии локальных актов, затрагивающих их </w:t>
            </w:r>
            <w:r w:rsidRPr="00E14F6C">
              <w:rPr>
                <w:bCs/>
              </w:rPr>
              <w:lastRenderedPageBreak/>
              <w:t>права, а также при выборе меры дисциплинарного взыскания (части 3 статьи 30, части 6 статьи 26, часть 7 статьи 43 Закона об образовании);</w:t>
            </w:r>
          </w:p>
          <w:p w14:paraId="33BD6FA8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соотношение учебной (преподавательской) и другой педагогической работы в пределах рабочей недели или учебного года (часть 6 статьи 47 Закона об образовании);</w:t>
            </w:r>
          </w:p>
          <w:p w14:paraId="05715946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(пункт 7 части 3 статьи 47 Закона об образовании);</w:t>
            </w:r>
          </w:p>
          <w:p w14:paraId="687A92B7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порядок пользования лечебно-оздоровительной инфраструктурой, объектами культуры и объектами спорта образовательной организации (пункт 21 части 1 статьи 34 Закона об образовании);</w:t>
            </w:r>
          </w:p>
          <w:p w14:paraId="415B70D7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порядок посещения по своему выбору мероприятий, которые проводятся в организации, осуществляющей образовательную деятельность, и не предусмотрены учебным планом (часть 4 статьи 34 Закона об образовании);</w:t>
            </w:r>
          </w:p>
          <w:p w14:paraId="6C04B355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- порядок обучения по индивидуальному учебному плану, в том числе ускоренное обучение, в пределах осваиваемой </w:t>
            </w:r>
            <w:r w:rsidRPr="00E14F6C">
              <w:rPr>
                <w:bCs/>
              </w:rPr>
              <w:lastRenderedPageBreak/>
              <w:t>образовательной программы (пункт 3 части 1 статьи 34 Закона об образовании);</w:t>
            </w:r>
          </w:p>
          <w:p w14:paraId="0B60ABCF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 (пункт 6 части 1 статьи 34 Закона об образовании);</w:t>
            </w:r>
          </w:p>
          <w:p w14:paraId="16ABD548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(часть 2 статьи 30 Закона об образовании);</w:t>
            </w:r>
          </w:p>
          <w:p w14:paraId="5921DDA8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виды и условия поощрения за успехи в учебной, физкультурной, спортивной, общественной, творческой, экспериментальной и инновационной деятельности (пункт 10.1 части 3 статьи 28 Закона об образовании).</w:t>
            </w:r>
          </w:p>
          <w:p w14:paraId="03416035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19. В нарушение части 12  статьи 60 Федерального закона от 29 декабря 2012 года                    № 273-Ф3 «Об образовании в Российской Федерации» образовательной организацией не определены образцы справок об обучении или </w:t>
            </w:r>
            <w:r w:rsidRPr="00E14F6C">
              <w:rPr>
                <w:bCs/>
              </w:rPr>
              <w:lastRenderedPageBreak/>
              <w:t>о периоде обучения, выдаваемые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деятельность.</w:t>
            </w:r>
          </w:p>
          <w:p w14:paraId="7E14937D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20. В нарушение пунктов 24, 26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 сентября 2020 года № 458, в заявлениях о приеме на обучение, которые оформлены после 22 сентября 2020 года, не указываются адрес места жительства и (или) адрес места пребывания ребенка или поступающего, а также при приеме требуется предоставление избыточного количества документов.</w:t>
            </w:r>
          </w:p>
          <w:p w14:paraId="766B1221" w14:textId="073D0BF6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21. В </w:t>
            </w:r>
            <w:r w:rsidR="005514E3" w:rsidRPr="00E14F6C">
              <w:rPr>
                <w:bCs/>
              </w:rPr>
              <w:t>нарушение пунктов</w:t>
            </w:r>
            <w:r w:rsidRPr="00E14F6C">
              <w:rPr>
                <w:bCs/>
              </w:rPr>
              <w:t xml:space="preserve"> 15, 16, 19.3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373:</w:t>
            </w:r>
          </w:p>
          <w:p w14:paraId="04A3662A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в учебном плане отсутствует часть, формируемая участниками образовательных отношений;</w:t>
            </w:r>
          </w:p>
          <w:p w14:paraId="0B931B93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- в подразделе «Программы отдельных учебных предметов» отсутствуют предметы «Родной </w:t>
            </w:r>
            <w:r w:rsidRPr="00E14F6C">
              <w:rPr>
                <w:bCs/>
              </w:rPr>
              <w:lastRenderedPageBreak/>
              <w:t>язык», «Литературное чтение на родном языке».</w:t>
            </w:r>
          </w:p>
          <w:p w14:paraId="2595805D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 xml:space="preserve">23. В нарушение пункта 14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№1897: </w:t>
            </w:r>
          </w:p>
          <w:p w14:paraId="736A3ED5" w14:textId="77777777" w:rsidR="00E14F6C" w:rsidRPr="00E14F6C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в подразделе «Программы отдельных учебных предметов» отсутствуют предметы: «Родной язык», «Родная литература», «Второй иностранный язык», «Алгебра», «Геометрия», «Основы духовно-нравственной культуры народов России»;</w:t>
            </w:r>
          </w:p>
          <w:p w14:paraId="5A703636" w14:textId="4DF9636B" w:rsidR="00E8099F" w:rsidRPr="00BD37A1" w:rsidRDefault="00E14F6C" w:rsidP="00E14F6C">
            <w:pPr>
              <w:jc w:val="both"/>
              <w:rPr>
                <w:bCs/>
              </w:rPr>
            </w:pPr>
            <w:r w:rsidRPr="00E14F6C">
              <w:rPr>
                <w:bCs/>
              </w:rPr>
              <w:t>- в подразделе «Планируемые результаты освоения обучающимися основной образовательной программы основного общего образования» отсутствуют предметы: «Родной язык», «Родная литература», «Второй иностранный язык», «Алгебра», «Геометрия», «Основы духовно-нравственной культуры народов России».</w:t>
            </w:r>
          </w:p>
        </w:tc>
        <w:tc>
          <w:tcPr>
            <w:tcW w:w="2274" w:type="dxa"/>
          </w:tcPr>
          <w:p w14:paraId="1DDC99CC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23F8A60" w14:textId="77777777" w:rsidTr="009015A1">
        <w:tc>
          <w:tcPr>
            <w:tcW w:w="840" w:type="dxa"/>
          </w:tcPr>
          <w:p w14:paraId="612AA5A6" w14:textId="0737C9BA" w:rsidR="00E8099F" w:rsidRPr="00060237" w:rsidRDefault="00EC157E" w:rsidP="00916373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3C21ACDE" w14:textId="7FC20F78" w:rsidR="00E8099F" w:rsidRPr="00060237" w:rsidRDefault="00CC3CAB" w:rsidP="005147FD">
            <w:pPr>
              <w:rPr>
                <w:color w:val="000000"/>
              </w:rPr>
            </w:pPr>
            <w:r w:rsidRPr="00CC3CAB">
              <w:rPr>
                <w:color w:val="000000"/>
              </w:rPr>
              <w:t xml:space="preserve">Муниципальное бюджетное </w:t>
            </w:r>
            <w:r w:rsidR="005514E3">
              <w:rPr>
                <w:color w:val="000000"/>
              </w:rPr>
              <w:t>общеобразовательное учреждение «</w:t>
            </w:r>
            <w:proofErr w:type="spellStart"/>
            <w:r w:rsidRPr="00CC3CAB">
              <w:rPr>
                <w:color w:val="000000"/>
              </w:rPr>
              <w:t>Арх-Голицинская</w:t>
            </w:r>
            <w:proofErr w:type="spellEnd"/>
            <w:r w:rsidRPr="00CC3CAB">
              <w:rPr>
                <w:color w:val="000000"/>
              </w:rPr>
              <w:t xml:space="preserve"> ср</w:t>
            </w:r>
            <w:r w:rsidR="005514E3">
              <w:rPr>
                <w:color w:val="000000"/>
              </w:rPr>
              <w:t>едняя общеобразовательная школа»</w:t>
            </w:r>
            <w:r w:rsidRPr="00CC3CAB">
              <w:rPr>
                <w:color w:val="000000"/>
              </w:rPr>
              <w:t xml:space="preserve"> Рузаевского муниципального района</w:t>
            </w:r>
          </w:p>
        </w:tc>
        <w:tc>
          <w:tcPr>
            <w:tcW w:w="1699" w:type="dxa"/>
            <w:shd w:val="clear" w:color="auto" w:fill="auto"/>
          </w:tcPr>
          <w:p w14:paraId="72F19923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398CC169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67E4AFFC" w14:textId="04941FF1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5A79B1BA" w14:textId="77777777" w:rsidR="00385D84" w:rsidRPr="00385D84" w:rsidRDefault="00385D84" w:rsidP="00385D84">
            <w:pPr>
              <w:autoSpaceDE w:val="0"/>
              <w:autoSpaceDN w:val="0"/>
              <w:jc w:val="both"/>
              <w:rPr>
                <w:bCs/>
              </w:rPr>
            </w:pPr>
            <w:r w:rsidRPr="00385D84">
              <w:rPr>
                <w:bCs/>
              </w:rPr>
              <w:t>1. В нарушение пункта 7 части 3 статьи 28 Федерального закона от 29 декабря 2012 года         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14:paraId="09A41972" w14:textId="4C008607" w:rsidR="00385D84" w:rsidRPr="00385D84" w:rsidRDefault="00385D84" w:rsidP="00385D84">
            <w:pPr>
              <w:autoSpaceDE w:val="0"/>
              <w:autoSpaceDN w:val="0"/>
              <w:jc w:val="both"/>
              <w:rPr>
                <w:bCs/>
              </w:rPr>
            </w:pPr>
            <w:r w:rsidRPr="00385D84">
              <w:rPr>
                <w:bCs/>
              </w:rPr>
              <w:t xml:space="preserve">2. В нарушение части 1 статьи 18, части 1 статьи 35 Федерального закона                  </w:t>
            </w:r>
            <w:r w:rsidR="002F1FD8">
              <w:rPr>
                <w:bCs/>
              </w:rPr>
              <w:t xml:space="preserve">                                   </w:t>
            </w:r>
            <w:r w:rsidRPr="00385D84">
              <w:rPr>
                <w:bCs/>
              </w:rPr>
              <w:t xml:space="preserve">           от 29 декабря 2012 года № 273-ФЗ </w:t>
            </w:r>
            <w:r w:rsidR="002F1FD8">
              <w:rPr>
                <w:bCs/>
              </w:rPr>
              <w:t xml:space="preserve">                                   </w:t>
            </w:r>
            <w:r w:rsidRPr="00385D84">
              <w:rPr>
                <w:bCs/>
              </w:rPr>
              <w:t xml:space="preserve">«Об образовании в Российской Федерации» образовательный процесс не в полном объеме обеспечен учебниками по предметам: Родной </w:t>
            </w:r>
            <w:r w:rsidRPr="00385D84">
              <w:rPr>
                <w:bCs/>
              </w:rPr>
              <w:lastRenderedPageBreak/>
              <w:t>(русский) язык, Второй иностранный язык (немецкий), ОБЖ.</w:t>
            </w:r>
          </w:p>
          <w:p w14:paraId="7770DAF7" w14:textId="33FF833B" w:rsidR="00385D84" w:rsidRPr="00385D84" w:rsidRDefault="00385D84" w:rsidP="00385D84">
            <w:pPr>
              <w:autoSpaceDE w:val="0"/>
              <w:autoSpaceDN w:val="0"/>
              <w:jc w:val="both"/>
              <w:rPr>
                <w:bCs/>
              </w:rPr>
            </w:pPr>
            <w:r w:rsidRPr="00385D84">
              <w:rPr>
                <w:bCs/>
              </w:rPr>
              <w:t xml:space="preserve">3. В нарушение пункта 5 части 3 статьи 28, пункта 2 части 5 статьи 47 Федерального закона от 29 декабря 2012 года № 273-ФЗ </w:t>
            </w:r>
            <w:r w:rsidR="008A00E2">
              <w:rPr>
                <w:bCs/>
              </w:rPr>
              <w:t xml:space="preserve">                                    </w:t>
            </w:r>
            <w:r w:rsidRPr="00385D84">
              <w:rPr>
                <w:bCs/>
              </w:rPr>
              <w:t xml:space="preserve">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Шибаевой О.В. (по русскому языку и литературе), </w:t>
            </w:r>
            <w:proofErr w:type="spellStart"/>
            <w:r w:rsidRPr="00385D84">
              <w:rPr>
                <w:bCs/>
              </w:rPr>
              <w:t>Кирдяковой</w:t>
            </w:r>
            <w:proofErr w:type="spellEnd"/>
            <w:r w:rsidRPr="00385D84">
              <w:rPr>
                <w:bCs/>
              </w:rPr>
              <w:t xml:space="preserve"> С.Ш.</w:t>
            </w:r>
            <w:r w:rsidR="008A00E2">
              <w:rPr>
                <w:bCs/>
              </w:rPr>
              <w:t xml:space="preserve"> </w:t>
            </w:r>
            <w:r w:rsidRPr="00385D84">
              <w:rPr>
                <w:bCs/>
              </w:rPr>
              <w:t xml:space="preserve">( воспитатель ГПД), Евстигнеевой Г.А. ( по физике), </w:t>
            </w:r>
            <w:proofErr w:type="spellStart"/>
            <w:r w:rsidRPr="00385D84">
              <w:rPr>
                <w:bCs/>
              </w:rPr>
              <w:t>Цыбаревой</w:t>
            </w:r>
            <w:proofErr w:type="spellEnd"/>
            <w:r w:rsidRPr="00385D84">
              <w:rPr>
                <w:bCs/>
              </w:rPr>
              <w:t xml:space="preserve"> Н.Н., </w:t>
            </w:r>
            <w:proofErr w:type="spellStart"/>
            <w:r w:rsidRPr="00385D84">
              <w:rPr>
                <w:bCs/>
              </w:rPr>
              <w:t>Миловановой</w:t>
            </w:r>
            <w:proofErr w:type="spellEnd"/>
            <w:r w:rsidRPr="00385D84">
              <w:rPr>
                <w:bCs/>
              </w:rPr>
              <w:t xml:space="preserve"> Л.В. (по английскому языку), </w:t>
            </w:r>
            <w:proofErr w:type="spellStart"/>
            <w:r w:rsidRPr="00385D84">
              <w:rPr>
                <w:bCs/>
              </w:rPr>
              <w:t>Сараскиной</w:t>
            </w:r>
            <w:proofErr w:type="spellEnd"/>
            <w:r w:rsidRPr="00385D84">
              <w:rPr>
                <w:bCs/>
              </w:rPr>
              <w:t xml:space="preserve"> И.В. (ИЗО, музыка), </w:t>
            </w:r>
            <w:proofErr w:type="spellStart"/>
            <w:r w:rsidRPr="00385D84">
              <w:rPr>
                <w:bCs/>
              </w:rPr>
              <w:t>Сарсенгалиеву</w:t>
            </w:r>
            <w:proofErr w:type="spellEnd"/>
            <w:r w:rsidRPr="00385D84">
              <w:rPr>
                <w:bCs/>
              </w:rPr>
              <w:t xml:space="preserve"> П.А. ( по технологии), </w:t>
            </w:r>
            <w:proofErr w:type="spellStart"/>
            <w:r w:rsidRPr="00385D84">
              <w:rPr>
                <w:bCs/>
              </w:rPr>
              <w:t>Цыбаревой</w:t>
            </w:r>
            <w:proofErr w:type="spellEnd"/>
            <w:r w:rsidRPr="00385D84">
              <w:rPr>
                <w:bCs/>
              </w:rPr>
              <w:t xml:space="preserve"> Н.Н. (по немецкому языку).</w:t>
            </w:r>
          </w:p>
          <w:p w14:paraId="58EFFFF3" w14:textId="6651E3D3" w:rsidR="00E8099F" w:rsidRPr="00761035" w:rsidRDefault="00385D84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385D84">
              <w:rPr>
                <w:bCs/>
              </w:rPr>
              <w:t>4.  В нарушение пункта 4 Порядка проведения социально-психологического тестирования обучающих, утвержденного приказом Министерства просвещения Российской Федерации от 20 февраля 2020 года № 59   распорядительным актом организации не утверждаются поименные списки обучающихся, составленные по итогам получения  информированных согласий обучающихся или их родителей ( законных представителей) и расписание тестирования по классам и кабинетам.</w:t>
            </w:r>
          </w:p>
        </w:tc>
        <w:tc>
          <w:tcPr>
            <w:tcW w:w="2274" w:type="dxa"/>
          </w:tcPr>
          <w:p w14:paraId="0A3AF116" w14:textId="77777777" w:rsidR="00E8099F" w:rsidRPr="00060237" w:rsidRDefault="00B846B7" w:rsidP="00E8099F"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2F0213A8" w14:textId="77777777" w:rsidTr="009015A1">
        <w:tc>
          <w:tcPr>
            <w:tcW w:w="840" w:type="dxa"/>
          </w:tcPr>
          <w:p w14:paraId="2AAC2CE3" w14:textId="0841814C" w:rsidR="00E8099F" w:rsidRPr="00060237" w:rsidRDefault="00761035" w:rsidP="00916373">
            <w:pPr>
              <w:jc w:val="center"/>
            </w:pPr>
            <w:r>
              <w:t>10.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2A42DA28" w14:textId="4138D273" w:rsidR="00E8099F" w:rsidRPr="00060237" w:rsidRDefault="0005047C" w:rsidP="00E8099F">
            <w:pPr>
              <w:rPr>
                <w:color w:val="000000"/>
              </w:rPr>
            </w:pPr>
            <w:r w:rsidRPr="0005047C">
              <w:rPr>
                <w:color w:val="000000"/>
              </w:rPr>
              <w:t>Муниципальное бюджетное дошколь</w:t>
            </w:r>
            <w:r w:rsidR="00EC5F3B">
              <w:rPr>
                <w:color w:val="000000"/>
              </w:rPr>
              <w:t>ное образовательное учреждение «</w:t>
            </w:r>
            <w:r w:rsidRPr="0005047C">
              <w:rPr>
                <w:color w:val="000000"/>
              </w:rPr>
              <w:t>Бо</w:t>
            </w:r>
            <w:r w:rsidR="00EC5F3B">
              <w:rPr>
                <w:color w:val="000000"/>
              </w:rPr>
              <w:t xml:space="preserve">льшеберезниковский </w:t>
            </w:r>
            <w:r w:rsidR="00EC5F3B">
              <w:rPr>
                <w:color w:val="000000"/>
              </w:rPr>
              <w:lastRenderedPageBreak/>
              <w:t xml:space="preserve">детский сад «Теремок» </w:t>
            </w:r>
            <w:r w:rsidRPr="0005047C">
              <w:rPr>
                <w:color w:val="000000"/>
              </w:rPr>
              <w:t>Большеберезниковского муниципального района Республики Мордовия</w:t>
            </w:r>
          </w:p>
        </w:tc>
        <w:tc>
          <w:tcPr>
            <w:tcW w:w="1699" w:type="dxa"/>
            <w:shd w:val="clear" w:color="auto" w:fill="auto"/>
          </w:tcPr>
          <w:p w14:paraId="61B7F444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lastRenderedPageBreak/>
              <w:t>Плановая/</w:t>
            </w:r>
          </w:p>
          <w:p w14:paraId="6922B655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3B9CEB7" w14:textId="5F682999" w:rsidR="00E8099F" w:rsidRPr="00761035" w:rsidRDefault="00E8099F" w:rsidP="0005047C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</w:t>
            </w:r>
            <w:r w:rsidR="0005047C">
              <w:rPr>
                <w:color w:val="000000"/>
                <w:sz w:val="22"/>
                <w:szCs w:val="22"/>
              </w:rPr>
              <w:t>образования</w:t>
            </w:r>
            <w:r w:rsidRPr="00761035">
              <w:rPr>
                <w:color w:val="000000"/>
                <w:sz w:val="22"/>
                <w:szCs w:val="22"/>
              </w:rPr>
              <w:t xml:space="preserve">, контроль за </w:t>
            </w:r>
            <w:r w:rsidRPr="00761035">
              <w:rPr>
                <w:color w:val="000000"/>
                <w:sz w:val="22"/>
                <w:szCs w:val="22"/>
              </w:rPr>
              <w:lastRenderedPageBreak/>
              <w:t>соблюдением лиц</w:t>
            </w:r>
            <w:r w:rsidR="00364E2C" w:rsidRPr="00761035">
              <w:rPr>
                <w:color w:val="000000"/>
                <w:sz w:val="22"/>
                <w:szCs w:val="22"/>
              </w:rPr>
              <w:t>ензионных требований</w:t>
            </w:r>
          </w:p>
        </w:tc>
        <w:tc>
          <w:tcPr>
            <w:tcW w:w="5103" w:type="dxa"/>
          </w:tcPr>
          <w:p w14:paraId="4A196531" w14:textId="6E9E0EBC" w:rsidR="00BE6B82" w:rsidRDefault="00BE6B82" w:rsidP="00BE6B82">
            <w:pPr>
              <w:jc w:val="both"/>
            </w:pPr>
            <w:r>
              <w:lastRenderedPageBreak/>
              <w:t xml:space="preserve">В нарушение Порядка обеспечения условий доступности для инвалидов объектов и предоставляемых услуг в сфере образования, а также оказания им при этом необходимой </w:t>
            </w:r>
            <w:r>
              <w:lastRenderedPageBreak/>
              <w:t>помощи, утвержденного приказом Министерства образования и науки Российской Федерации от 09 ноября 2015 года № 1309 (далее-Порядок):</w:t>
            </w:r>
          </w:p>
          <w:p w14:paraId="4B4BF2E6" w14:textId="77777777" w:rsidR="00BE6B82" w:rsidRDefault="00BE6B82" w:rsidP="00BE6B82">
            <w:pPr>
              <w:jc w:val="both"/>
            </w:pPr>
            <w:r>
              <w:t xml:space="preserve">    -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  и план-график проведения обследования и паспортизации (пункт 9 Порядка);</w:t>
            </w:r>
          </w:p>
          <w:p w14:paraId="3BB24330" w14:textId="77777777" w:rsidR="00BE6B82" w:rsidRDefault="00BE6B82" w:rsidP="00BE6B82">
            <w:pPr>
              <w:jc w:val="both"/>
            </w:pPr>
            <w:r>
              <w:t xml:space="preserve">    -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 (пункт 10 Порядка). </w:t>
            </w:r>
          </w:p>
          <w:p w14:paraId="40C855EA" w14:textId="40A83084" w:rsidR="00BE6B82" w:rsidRDefault="00BE6B82" w:rsidP="00BE6B82">
            <w:pPr>
              <w:jc w:val="both"/>
            </w:pPr>
            <w:r>
              <w:t>2. В нарушение части 9 статьи 55 Федерального закона от 29 декабря 2012 года № 273-Ф3 «Об образовании в Российской Федерации» образовательной организацией принят локальный акт, в части урегулированной законодательством Российской Федерации об образовании.</w:t>
            </w:r>
          </w:p>
          <w:p w14:paraId="6094C4CD" w14:textId="293872E7" w:rsidR="00BE6B82" w:rsidRDefault="00BE6B82" w:rsidP="00BE6B82">
            <w:pPr>
              <w:jc w:val="both"/>
            </w:pPr>
            <w:r>
              <w:t xml:space="preserve">3. В нарушение пункта 13 части 3 статьи 28 Федерального закона от 29 декабря 2012 года             № 273-ФЗ «Об образовании в Российской Федерации», пункта 6 Порядка проведения самообследования образовательной организацией, утвержденного приказом </w:t>
            </w:r>
            <w:r>
              <w:lastRenderedPageBreak/>
              <w:t>Министерства образования и науки РФ от 14 июня 2013 года № 462  отчет самообследования МБДОУ «Большеберезниковский детский сад «Теремок» Большеберезниковского муниципального района не содержит оценку системы управления организации, оценку организации учебного процесса, учебно-методического обеспечения, материально-технической базы (за 2019 год).</w:t>
            </w:r>
          </w:p>
          <w:p w14:paraId="464EE1A9" w14:textId="23BBA4A9" w:rsidR="00BE6B82" w:rsidRDefault="00BE6B82" w:rsidP="00BE6B82">
            <w:pPr>
              <w:jc w:val="both"/>
            </w:pPr>
            <w:r>
              <w:t>4. В нарушение части 6 статьи 12, пункта 6 части 3 статьи 28 Федерального закона от 29 декабря 2012 года № 273-ФЗ «Об образовании в Российской Федерации», подпунктов 2.11.2, 2.11.3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 в содержательном и организационном разделах образовательной программы МБДОУ «Большеберезниковский детский сад «Теремок» Большеберезниковского муниципального района отсутствует часть программы, формируемой участниками образовательных отношений.</w:t>
            </w:r>
          </w:p>
          <w:p w14:paraId="5B33ED87" w14:textId="5BBBB982" w:rsidR="00BE6B82" w:rsidRDefault="00BE6B82" w:rsidP="00BE6B82">
            <w:pPr>
              <w:jc w:val="both"/>
            </w:pPr>
            <w:r>
              <w:t xml:space="preserve">5. В нарушение части 2 статьи 29 Федерального закона от 29 декабря 2012 года № 273-ФЗ «Об образовании в Российской Федерации», пункта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</w:t>
            </w:r>
            <w:r>
              <w:lastRenderedPageBreak/>
              <w:t xml:space="preserve">постановлением Правительства Российской Федерации от 10 июля 2013 года № 582, пункта       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 августа 2020 года </w:t>
            </w:r>
            <w:r w:rsidR="00EE334F">
              <w:t xml:space="preserve">    </w:t>
            </w:r>
            <w:r>
              <w:t>№ 831, на официальном сайте образовательной организации размещена не вся предусмотренная законодательством информация.</w:t>
            </w:r>
          </w:p>
          <w:p w14:paraId="722C4BC7" w14:textId="77BE6359" w:rsidR="00BE6B82" w:rsidRDefault="00BE6B82" w:rsidP="00BE6B82">
            <w:pPr>
              <w:jc w:val="both"/>
            </w:pPr>
            <w:r>
              <w:t xml:space="preserve">6. В нарушение  пункта 3 части 1 статьи 41 Федерального Закона от 29 декабря 2012 № 273-ФЗ «Об образовании в Российской Федерации» расписание непосредственно образовательной деятельности  составлено не в соответствии с учебным планом в части недельной образовательной нагрузки (видом занятий). </w:t>
            </w:r>
          </w:p>
          <w:p w14:paraId="2863F52D" w14:textId="7B96565F" w:rsidR="00BE6B82" w:rsidRDefault="00BE6B82" w:rsidP="00BE6B82">
            <w:pPr>
              <w:jc w:val="both"/>
            </w:pPr>
            <w:r>
              <w:t>7. В нарушение пункта 9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 мая 2020 № 236 в заявлении о приеме в образовательную организацию прописаны не все сведения:</w:t>
            </w:r>
          </w:p>
          <w:p w14:paraId="1DC177C5" w14:textId="77777777" w:rsidR="00BE6B82" w:rsidRDefault="00BE6B82" w:rsidP="00BE6B82">
            <w:pPr>
              <w:jc w:val="both"/>
            </w:pPr>
            <w:r>
              <w:t xml:space="preserve">- реквизиты свидетельства о рождении ребенка; </w:t>
            </w:r>
          </w:p>
          <w:p w14:paraId="221C91CA" w14:textId="77777777" w:rsidR="00BE6B82" w:rsidRDefault="00BE6B82" w:rsidP="00BE6B82">
            <w:pPr>
              <w:jc w:val="both"/>
            </w:pPr>
            <w:r>
              <w:t>- реквизиты документа, удостоверяющего личность родителя (законного представителя) ребенка.</w:t>
            </w:r>
          </w:p>
          <w:p w14:paraId="3D11C853" w14:textId="7203D5F7" w:rsidR="00BE6B82" w:rsidRDefault="00BE6B82" w:rsidP="00BE6B82">
            <w:pPr>
              <w:jc w:val="both"/>
            </w:pPr>
            <w:r>
              <w:t xml:space="preserve">8. В нарушение пункта 12 Порядка приема на обучение по образовательным программам </w:t>
            </w:r>
            <w:r>
              <w:lastRenderedPageBreak/>
              <w:t xml:space="preserve">дошкольного образования утвержденного приказом Министерства просвещения Российской Федерации от 15 мая </w:t>
            </w:r>
            <w:proofErr w:type="gramStart"/>
            <w:r>
              <w:t>2020  №</w:t>
            </w:r>
            <w:proofErr w:type="gramEnd"/>
            <w:r>
              <w:t xml:space="preserve"> 236 в МБДОУ «Большеберезниковский детский сад «Теремок» Большеберезниковского муниципального района отсутствует журнал приема заявлений о приеме в образовательную организацию.</w:t>
            </w:r>
          </w:p>
          <w:p w14:paraId="6E3EFF1A" w14:textId="5327324F" w:rsidR="00BE6B82" w:rsidRDefault="00BE6B82" w:rsidP="00BE6B82">
            <w:pPr>
              <w:jc w:val="both"/>
            </w:pPr>
            <w:r>
              <w:t xml:space="preserve">9. В нарушение части 3 статьи 30 Федерального закона от 29 декабря 2012 года № 273-ФЗ «Об образовании в Российской Федерации» в образовательной организации при принятии локальных нормативных актов, затрагивающих права обучающихся, не учитывается мнение совета родителей. </w:t>
            </w:r>
          </w:p>
          <w:p w14:paraId="52DC5883" w14:textId="2281F1D8" w:rsidR="00E8099F" w:rsidRPr="00060237" w:rsidRDefault="00BE6B82" w:rsidP="00BE6B82">
            <w:pPr>
              <w:jc w:val="both"/>
            </w:pPr>
            <w:r>
              <w:t xml:space="preserve">10. В нарушение части 1 статьи 46 Федерального закона от 29 декабря 2012 года                          № 273-ФЗ «Об образовании в Российской Федерации» должностная инструкция на старшего воспитателя, учителя-логопеда, педагога-психолога, воспитателя, музыкального руководителя, инструктора по физическому развитию, помощника воспитателя не соответствует приказу Министерства здравоохранения и социального развития РФ от  26 августа 2010 года № 761н   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профессиональному стандарту «Педагог (педагогическая деятельность в сфере </w:t>
            </w:r>
            <w:r>
              <w:lastRenderedPageBreak/>
              <w:t>дошкольного, начального общего, основного общего, среднего общего образования) (воспитатель, учитель)», утвержденному приказом Министерства труда и социальной защиты Российской Федерации от 18 октября 2013 года № 544н.</w:t>
            </w:r>
          </w:p>
        </w:tc>
        <w:tc>
          <w:tcPr>
            <w:tcW w:w="2274" w:type="dxa"/>
          </w:tcPr>
          <w:p w14:paraId="6A3C8689" w14:textId="77777777" w:rsidR="00E8099F" w:rsidRPr="00060237" w:rsidRDefault="00B846B7" w:rsidP="00E8099F">
            <w:r w:rsidRPr="00060237">
              <w:lastRenderedPageBreak/>
              <w:t>По результатам проверки выдано предписание</w:t>
            </w:r>
          </w:p>
        </w:tc>
      </w:tr>
      <w:tr w:rsidR="00761035" w:rsidRPr="00060237" w14:paraId="7DDBEA6A" w14:textId="77777777" w:rsidTr="009015A1">
        <w:tc>
          <w:tcPr>
            <w:tcW w:w="840" w:type="dxa"/>
          </w:tcPr>
          <w:p w14:paraId="7DB8DE5B" w14:textId="1C7CF6B0" w:rsidR="00761035" w:rsidRPr="00060237" w:rsidRDefault="00761035" w:rsidP="0091637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4" w:type="dxa"/>
            <w:shd w:val="clear" w:color="auto" w:fill="auto"/>
          </w:tcPr>
          <w:p w14:paraId="38375074" w14:textId="19059201" w:rsidR="00761035" w:rsidRPr="00060237" w:rsidRDefault="000D24A2" w:rsidP="00761035">
            <w:pPr>
              <w:rPr>
                <w:color w:val="000000"/>
              </w:rPr>
            </w:pPr>
            <w:r w:rsidRPr="000D24A2">
              <w:rPr>
                <w:color w:val="000000"/>
              </w:rPr>
              <w:t xml:space="preserve">Муниципальное бюджетное </w:t>
            </w:r>
            <w:r w:rsidR="00594F05">
              <w:rPr>
                <w:color w:val="000000"/>
              </w:rPr>
              <w:t>общеобразовательное учреждение «</w:t>
            </w:r>
            <w:proofErr w:type="spellStart"/>
            <w:r w:rsidRPr="000D24A2">
              <w:rPr>
                <w:color w:val="000000"/>
              </w:rPr>
              <w:t>Красноподгорная</w:t>
            </w:r>
            <w:proofErr w:type="spellEnd"/>
            <w:r w:rsidRPr="000D24A2">
              <w:rPr>
                <w:color w:val="000000"/>
              </w:rPr>
              <w:t xml:space="preserve"> средняя общеобразовательная школа имени Героя Социалист</w:t>
            </w:r>
            <w:r w:rsidR="00594F05">
              <w:rPr>
                <w:color w:val="000000"/>
              </w:rPr>
              <w:t xml:space="preserve">ического труда </w:t>
            </w:r>
            <w:proofErr w:type="spellStart"/>
            <w:r w:rsidR="00594F05">
              <w:rPr>
                <w:color w:val="000000"/>
              </w:rPr>
              <w:t>П.М.Волкова</w:t>
            </w:r>
            <w:proofErr w:type="spellEnd"/>
            <w:r w:rsidR="00594F05">
              <w:rPr>
                <w:color w:val="000000"/>
              </w:rPr>
              <w:t>»</w:t>
            </w:r>
            <w:r w:rsidRPr="000D24A2">
              <w:rPr>
                <w:color w:val="000000"/>
              </w:rPr>
              <w:t xml:space="preserve"> Краснослободского муниципального района республики Мордовия</w:t>
            </w:r>
          </w:p>
        </w:tc>
        <w:tc>
          <w:tcPr>
            <w:tcW w:w="1705" w:type="dxa"/>
            <w:gridSpan w:val="2"/>
          </w:tcPr>
          <w:p w14:paraId="3D1654AC" w14:textId="0679DC17" w:rsidR="00761035" w:rsidRPr="00761035" w:rsidRDefault="009B0421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плановая/ выездная </w:t>
            </w:r>
          </w:p>
        </w:tc>
        <w:tc>
          <w:tcPr>
            <w:tcW w:w="1984" w:type="dxa"/>
          </w:tcPr>
          <w:p w14:paraId="1CBB1EDB" w14:textId="56362113" w:rsidR="00761035" w:rsidRPr="00761035" w:rsidRDefault="00E60A91" w:rsidP="00761035">
            <w:pPr>
              <w:rPr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</w:t>
            </w:r>
          </w:p>
        </w:tc>
        <w:tc>
          <w:tcPr>
            <w:tcW w:w="5103" w:type="dxa"/>
          </w:tcPr>
          <w:p w14:paraId="74A597C1" w14:textId="77777777" w:rsidR="003A3394" w:rsidRDefault="003A3394" w:rsidP="003A3394">
            <w:pPr>
              <w:jc w:val="both"/>
            </w:pPr>
            <w:r>
              <w:t>1. В нарушение части 3 статьи 30, части 6 статьи 26 Федерального закона от 29 декабря               2012 года № 273-Ф3 «Об образовании в Российской Федерации» локальные нормативные акты, затрагивающие права и законные интересы обучающихся, приняты без учета мнения обучающихся, родителей (законных представителей) несовершеннолетних обучающихся.</w:t>
            </w:r>
          </w:p>
          <w:p w14:paraId="0FBBCE36" w14:textId="6E27B63F" w:rsidR="003A3394" w:rsidRDefault="003A3394" w:rsidP="003A3394">
            <w:pPr>
              <w:jc w:val="both"/>
            </w:pPr>
            <w:r>
              <w:t>2. В нарушение пункта 18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9 ноября 2018 года № 196, не определены формы аудиторных занятий, а также формы, порядок и периодичность проведения промежуточной аттестации обучающихся по дополнительным общеобразовательным (общеразвивающим) программам.</w:t>
            </w:r>
          </w:p>
          <w:p w14:paraId="32E2B447" w14:textId="04877EDF" w:rsidR="003A3394" w:rsidRDefault="003A3394" w:rsidP="003A3394">
            <w:pPr>
              <w:jc w:val="both"/>
            </w:pPr>
            <w:r>
              <w:t xml:space="preserve">3. В нарушение части 8 статьи 55 Федерального закона от 29 декабря 2012 года № 273-ФЗ «Об образовании в Российской Федерации» в заявлении о приеме не указаны сведения, установленные пунктом 9 Порядка приема на обучение по образовательным программам </w:t>
            </w:r>
            <w:r>
              <w:lastRenderedPageBreak/>
              <w:t>дошкольного образования, утвержденного приказом Министерства просвещения РФ от 15 мая 2020 года № 236.</w:t>
            </w:r>
          </w:p>
          <w:p w14:paraId="3E2AC649" w14:textId="77777777" w:rsidR="003A3394" w:rsidRDefault="003A3394" w:rsidP="003A3394">
            <w:pPr>
              <w:jc w:val="both"/>
            </w:pPr>
            <w:r>
              <w:t>4. В нарушение пункта 12 Порядка приема на обучение по образовательным программам дошкольного образования, утвержденного приказом Министерства просвещения РФ от 15 мая 2020 года № 236, в образовательной организации отсутствует журнал приема заявлений о приеме в образовательную организацию, а также после регистрации заявления родителю (законному представителю) ребенка не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      </w:r>
          </w:p>
          <w:p w14:paraId="0A05A4BB" w14:textId="6B88A368" w:rsidR="003A3394" w:rsidRDefault="003A3394" w:rsidP="003A3394">
            <w:pPr>
              <w:jc w:val="both"/>
            </w:pPr>
            <w:r>
              <w:t xml:space="preserve">5. В нарушение пункта 15 Порядка приема на обучение по образовательным программам дошкольного образования, утвержденного приказом Министерства просвещения РФ от 15 мая 2020 года № 236, нарушены сроки издания распорядительного акта о зачислении ребенка в образовательную организацию. </w:t>
            </w:r>
          </w:p>
          <w:p w14:paraId="519B7F44" w14:textId="38271FC4" w:rsidR="00761035" w:rsidRPr="00060237" w:rsidRDefault="003A3394" w:rsidP="0023728B">
            <w:pPr>
              <w:jc w:val="both"/>
            </w:pPr>
            <w:r>
              <w:t xml:space="preserve">6. В нарушение пункта 5 части 3 статьи 28 Федерального закона от 29 декабря 2012 года                № 273-ФЗ «Об образовании в Российской Федерации», требований к квалификации «Помощник воспитателя», утвержденных приказом Министерства здравоохранения и социального развития РФ  от 26 августа 2010 г. № 761н «Об утверждении Единого </w:t>
            </w:r>
            <w:r>
              <w:lastRenderedPageBreak/>
              <w:t xml:space="preserve"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отсутствует профессиональная подготовка в области образования и педагогики у следующих работников: </w:t>
            </w:r>
            <w:proofErr w:type="spellStart"/>
            <w:r>
              <w:t>Святкиной</w:t>
            </w:r>
            <w:proofErr w:type="spellEnd"/>
            <w:r>
              <w:t xml:space="preserve"> М.Е., Данилиной Т.М.</w:t>
            </w:r>
          </w:p>
        </w:tc>
        <w:tc>
          <w:tcPr>
            <w:tcW w:w="2274" w:type="dxa"/>
          </w:tcPr>
          <w:p w14:paraId="556E2706" w14:textId="1E1A3DFA" w:rsidR="00761035" w:rsidRPr="00060237" w:rsidRDefault="00605473" w:rsidP="00761035">
            <w:r w:rsidRPr="00060237">
              <w:lastRenderedPageBreak/>
              <w:t>По результатам проверки выдано предписание</w:t>
            </w:r>
          </w:p>
        </w:tc>
      </w:tr>
      <w:tr w:rsidR="00761035" w:rsidRPr="00060237" w14:paraId="757DC964" w14:textId="77777777" w:rsidTr="009015A1">
        <w:tc>
          <w:tcPr>
            <w:tcW w:w="840" w:type="dxa"/>
          </w:tcPr>
          <w:p w14:paraId="78BCF185" w14:textId="77777777" w:rsidR="00761035" w:rsidRPr="00060237" w:rsidRDefault="00761035" w:rsidP="0091637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404" w:type="dxa"/>
            <w:shd w:val="clear" w:color="auto" w:fill="auto"/>
          </w:tcPr>
          <w:p w14:paraId="038A75D4" w14:textId="33B3A45F" w:rsidR="00761035" w:rsidRPr="00060237" w:rsidRDefault="001069E9" w:rsidP="00761035">
            <w:pPr>
              <w:rPr>
                <w:color w:val="000000"/>
              </w:rPr>
            </w:pPr>
            <w:r w:rsidRPr="001069E9">
              <w:rPr>
                <w:color w:val="000000"/>
              </w:rPr>
              <w:t xml:space="preserve">Муниципальное бюджетное </w:t>
            </w:r>
            <w:r w:rsidR="00A541ED">
              <w:rPr>
                <w:color w:val="000000"/>
              </w:rPr>
              <w:t>общеобразовательное учреждение «</w:t>
            </w:r>
            <w:r w:rsidRPr="001069E9">
              <w:rPr>
                <w:color w:val="000000"/>
              </w:rPr>
              <w:t>Торбеевская осн</w:t>
            </w:r>
            <w:r w:rsidR="00A541ED">
              <w:rPr>
                <w:color w:val="000000"/>
              </w:rPr>
              <w:t>овная общеобразовательная школа»</w:t>
            </w:r>
          </w:p>
        </w:tc>
        <w:tc>
          <w:tcPr>
            <w:tcW w:w="1705" w:type="dxa"/>
            <w:gridSpan w:val="2"/>
          </w:tcPr>
          <w:p w14:paraId="71D6F8E4" w14:textId="601C69EE" w:rsidR="00761035" w:rsidRPr="00761035" w:rsidRDefault="00867B59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плановая/ выездная</w:t>
            </w:r>
          </w:p>
        </w:tc>
        <w:tc>
          <w:tcPr>
            <w:tcW w:w="1984" w:type="dxa"/>
          </w:tcPr>
          <w:p w14:paraId="5F17297A" w14:textId="630C1230" w:rsidR="00761035" w:rsidRPr="00761035" w:rsidRDefault="00441E7F" w:rsidP="00761035">
            <w:pPr>
              <w:rPr>
                <w:sz w:val="22"/>
                <w:szCs w:val="22"/>
              </w:rPr>
            </w:pPr>
            <w:r w:rsidRPr="00441E7F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57FEBDAA" w14:textId="0DD4DDD2" w:rsidR="00F70B75" w:rsidRDefault="00F70B75" w:rsidP="00F70B75">
            <w:pPr>
              <w:jc w:val="both"/>
            </w:pPr>
            <w:r>
              <w:t xml:space="preserve">1. В нарушение части 1 статьи 18, части 1 статьи 35 Федерального закона                            </w:t>
            </w:r>
            <w:r w:rsidR="00116CCA">
              <w:t xml:space="preserve">                      </w:t>
            </w:r>
            <w:r>
              <w:t xml:space="preserve"> от 29 декабря 2012 года № 273-ФЗ </w:t>
            </w:r>
            <w:r w:rsidR="00116CCA">
              <w:t xml:space="preserve">                                     </w:t>
            </w:r>
            <w:r>
              <w:t>«Об образовании в Российской Федерации» образовательный процесс не в полном объеме обеспечен учебниками по предметам: Родной (русский) язык.</w:t>
            </w:r>
          </w:p>
          <w:p w14:paraId="62BF1805" w14:textId="158CD27A" w:rsidR="00F70B75" w:rsidRDefault="00F70B75" w:rsidP="00F70B75">
            <w:pPr>
              <w:jc w:val="both"/>
            </w:pPr>
            <w:r>
              <w:t xml:space="preserve">2. В нарушение части 9 статьи 98 Федерального закона от 29 декабря 2012 года  №273-Ф3 </w:t>
            </w:r>
            <w:r w:rsidR="00A90C52">
              <w:t xml:space="preserve">                    </w:t>
            </w:r>
            <w:r>
              <w:t>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№729, внесенные сведения о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2003, 2005, 2015 годы не соответствуют сведениям, указанным в книгах выдачи аттестатов.</w:t>
            </w:r>
          </w:p>
          <w:p w14:paraId="58095BEB" w14:textId="73CB5DF2" w:rsidR="00F70B75" w:rsidRDefault="00F70B75" w:rsidP="00F70B75">
            <w:pPr>
              <w:jc w:val="both"/>
            </w:pPr>
            <w:r>
              <w:lastRenderedPageBreak/>
              <w:t>3. В нарушение части 3 статьи 30, части 6 статьи 26 Федерального закона от 29 декабря 2012 года №273-Ф3 «Об образовании в Российской Федерации» локальные нормативные акты, затрагивающие права и законные интересы обучающихся, приняты без учета мнения обучающихся, родителей (законных представителей) несовершеннолетних обучающихся.</w:t>
            </w:r>
          </w:p>
          <w:p w14:paraId="7A1839FB" w14:textId="7FBF40CE" w:rsidR="00F70B75" w:rsidRDefault="00F70B75" w:rsidP="00F70B75">
            <w:pPr>
              <w:jc w:val="both"/>
            </w:pPr>
            <w:r>
              <w:t xml:space="preserve">4. В нарушение частей 1, 2 статьи 30, части 1 статьи 62 Федерального закона                  </w:t>
            </w:r>
            <w:r w:rsidR="00C27BB4">
              <w:t xml:space="preserve">                         </w:t>
            </w:r>
            <w:r>
              <w:t xml:space="preserve">    от 29 декабря 2012 года № 273-Ф3</w:t>
            </w:r>
            <w:r w:rsidR="00C27BB4">
              <w:t xml:space="preserve">                                  </w:t>
            </w:r>
            <w:r>
              <w:t xml:space="preserve"> «Об образовании в Российской Федерации» 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обучающихся, предусматривает процедуру восстановления обучающихся, однако образовательной организацией не урегулированы вопросы перевода на обучение по адаптированным программам, по индивидуальному плану, в том числе ускоренное обучение, перевод в следующий класс, на иные формы обучения.</w:t>
            </w:r>
          </w:p>
          <w:p w14:paraId="0E755CCE" w14:textId="77777777" w:rsidR="00F70B75" w:rsidRDefault="00F70B75" w:rsidP="00F70B75">
            <w:pPr>
              <w:jc w:val="both"/>
            </w:pPr>
            <w:r>
              <w:t xml:space="preserve">5.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4775FFCF" w14:textId="77777777" w:rsidR="00F70B75" w:rsidRDefault="00F70B75" w:rsidP="00F70B75">
            <w:pPr>
              <w:jc w:val="both"/>
            </w:pPr>
            <w:r>
              <w:lastRenderedPageBreak/>
              <w:t>- отсутствует распорядительный акт организации о создании аттестационной комиссии (пункт 6);</w:t>
            </w:r>
          </w:p>
          <w:p w14:paraId="14E39227" w14:textId="77777777" w:rsidR="00F70B75" w:rsidRDefault="00F70B75" w:rsidP="00F70B75">
            <w:pPr>
              <w:jc w:val="both"/>
            </w:pPr>
            <w:r>
              <w:t>- не утверждены распорядительным актом график проведения аттестации и список педагогических работников, подлежащих аттестации (пункт 9);</w:t>
            </w:r>
          </w:p>
          <w:p w14:paraId="796A8F7F" w14:textId="77777777" w:rsidR="00F70B75" w:rsidRDefault="00F70B75" w:rsidP="00F70B75">
            <w:pPr>
              <w:jc w:val="both"/>
            </w:pPr>
            <w:r>
              <w:t xml:space="preserve">- нарушены сроки ознакомления педагогического работника с представлением                      </w:t>
            </w:r>
            <w:proofErr w:type="gramStart"/>
            <w:r>
              <w:t xml:space="preserve">   (</w:t>
            </w:r>
            <w:proofErr w:type="gramEnd"/>
            <w:r>
              <w:t>пункт 12);</w:t>
            </w:r>
          </w:p>
          <w:p w14:paraId="080FF739" w14:textId="5A2AA6BE" w:rsidR="00F70B75" w:rsidRDefault="00F70B75" w:rsidP="00F70B75">
            <w:pPr>
              <w:jc w:val="both"/>
            </w:pPr>
            <w:r>
              <w:t xml:space="preserve">6. В нарушение части 8 статьи 55 Федерального закона от 29 декабря 2012 года          </w:t>
            </w:r>
            <w:r w:rsidR="0016456E">
              <w:t xml:space="preserve">                          </w:t>
            </w:r>
            <w:r>
              <w:t xml:space="preserve">  №273-ФЗ «Об образовании в Российской Федерации» в заявлении о приеме не указаны сведения, установленные пунктом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 сентября 2020 года № 458.</w:t>
            </w:r>
          </w:p>
          <w:p w14:paraId="678BF163" w14:textId="77777777" w:rsidR="00F70B75" w:rsidRDefault="00F70B75" w:rsidP="00F70B75">
            <w:pPr>
              <w:jc w:val="both"/>
            </w:pPr>
            <w:r>
              <w:t xml:space="preserve">7. В нарушение пункта 29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 сентября 2020 года № 458, в образовательной организации после регистрации заявления родителю (законному представителю) ребенка не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о приеме на обучение и </w:t>
            </w:r>
            <w:r>
              <w:lastRenderedPageBreak/>
              <w:t>перечень представленных при приеме на обучение документов.</w:t>
            </w:r>
          </w:p>
          <w:p w14:paraId="169F27D5" w14:textId="7EB85F31" w:rsidR="00761035" w:rsidRPr="00060237" w:rsidRDefault="00F70B75" w:rsidP="00F70B75">
            <w:pPr>
              <w:jc w:val="both"/>
            </w:pPr>
            <w:r>
              <w:t xml:space="preserve">8. В нарушение пункта 5 части 3 статьи 28 Федерального закона от 29 декабря 2012 года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>
              <w:t>Кидяевой</w:t>
            </w:r>
            <w:proofErr w:type="spellEnd"/>
            <w:r>
              <w:t xml:space="preserve"> Л.И. (начальная школа).</w:t>
            </w:r>
          </w:p>
        </w:tc>
        <w:tc>
          <w:tcPr>
            <w:tcW w:w="2274" w:type="dxa"/>
          </w:tcPr>
          <w:p w14:paraId="72C7C92D" w14:textId="569A020F" w:rsidR="00761035" w:rsidRPr="00060237" w:rsidRDefault="001D2709" w:rsidP="00761035">
            <w:r w:rsidRPr="00060237">
              <w:lastRenderedPageBreak/>
              <w:t>По результатам проверки выдано предписание</w:t>
            </w:r>
          </w:p>
        </w:tc>
      </w:tr>
      <w:tr w:rsidR="00761035" w:rsidRPr="00060237" w14:paraId="50FC4567" w14:textId="77777777" w:rsidTr="009015A1">
        <w:tc>
          <w:tcPr>
            <w:tcW w:w="840" w:type="dxa"/>
          </w:tcPr>
          <w:p w14:paraId="75A3FFE1" w14:textId="77777777" w:rsidR="00761035" w:rsidRPr="00060237" w:rsidRDefault="00761035" w:rsidP="0091637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04" w:type="dxa"/>
            <w:shd w:val="clear" w:color="auto" w:fill="auto"/>
          </w:tcPr>
          <w:p w14:paraId="2F9C5300" w14:textId="370BAB05" w:rsidR="00761035" w:rsidRPr="00060237" w:rsidRDefault="00B25DCD" w:rsidP="00761035">
            <w:pPr>
              <w:rPr>
                <w:color w:val="000000"/>
              </w:rPr>
            </w:pPr>
            <w:r w:rsidRPr="00B25DCD">
              <w:rPr>
                <w:color w:val="000000"/>
              </w:rPr>
              <w:t>Муниципальное общеобразо</w:t>
            </w:r>
            <w:r w:rsidR="00063EE4">
              <w:rPr>
                <w:color w:val="000000"/>
              </w:rPr>
              <w:t>вательное бюджетное учреждение «</w:t>
            </w:r>
            <w:proofErr w:type="spellStart"/>
            <w:r w:rsidRPr="00B25DCD">
              <w:rPr>
                <w:color w:val="000000"/>
              </w:rPr>
              <w:t>Ладская</w:t>
            </w:r>
            <w:proofErr w:type="spellEnd"/>
            <w:r w:rsidRPr="00B25DCD">
              <w:rPr>
                <w:color w:val="000000"/>
              </w:rPr>
              <w:t xml:space="preserve"> сре</w:t>
            </w:r>
            <w:r w:rsidR="00063EE4">
              <w:rPr>
                <w:color w:val="000000"/>
              </w:rPr>
              <w:t xml:space="preserve">дняя общеобразовательная школа» </w:t>
            </w:r>
            <w:r w:rsidRPr="00B25DCD">
              <w:rPr>
                <w:color w:val="000000"/>
              </w:rPr>
              <w:t>Ичалковского муниципального района Республики Мордовия</w:t>
            </w:r>
          </w:p>
        </w:tc>
        <w:tc>
          <w:tcPr>
            <w:tcW w:w="1705" w:type="dxa"/>
            <w:gridSpan w:val="2"/>
          </w:tcPr>
          <w:p w14:paraId="1B28EF02" w14:textId="4824069C" w:rsidR="00761035" w:rsidRPr="00761035" w:rsidRDefault="00B076D1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плановая/ выездная</w:t>
            </w:r>
          </w:p>
        </w:tc>
        <w:tc>
          <w:tcPr>
            <w:tcW w:w="1984" w:type="dxa"/>
          </w:tcPr>
          <w:p w14:paraId="0C65E88F" w14:textId="720246F7" w:rsidR="00761035" w:rsidRPr="00761035" w:rsidRDefault="00B547F9" w:rsidP="00761035">
            <w:pPr>
              <w:rPr>
                <w:sz w:val="22"/>
                <w:szCs w:val="22"/>
              </w:rPr>
            </w:pPr>
            <w:r w:rsidRPr="00B547F9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1DBC3F8F" w14:textId="57B1E0F3" w:rsidR="00024F01" w:rsidRDefault="00024F01" w:rsidP="00024F01">
            <w:pPr>
              <w:jc w:val="both"/>
            </w:pPr>
            <w:r>
              <w:t xml:space="preserve">1. В </w:t>
            </w:r>
            <w:r w:rsidR="002F2442">
              <w:t>нарушение Порядка</w:t>
            </w:r>
            <w:r>
              <w:t xml:space="preserve">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59DF1B21" w14:textId="77777777" w:rsidR="00024F01" w:rsidRDefault="00024F01" w:rsidP="00024F01">
            <w:pPr>
              <w:jc w:val="both"/>
            </w:pPr>
            <w:r>
              <w:t>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                           за 30 календарных дней (пункт 9);</w:t>
            </w:r>
          </w:p>
          <w:p w14:paraId="5F209415" w14:textId="77777777" w:rsidR="00024F01" w:rsidRDefault="00024F01" w:rsidP="00024F01">
            <w:pPr>
              <w:jc w:val="both"/>
            </w:pPr>
            <w:r>
              <w:t>педагогических работников, подлежащих аттестации, не знакомят под роспись                               с представлением не позднее, чем за 30 календарных дней (пункт 12);</w:t>
            </w:r>
          </w:p>
          <w:p w14:paraId="7FDDD453" w14:textId="77777777" w:rsidR="00024F01" w:rsidRDefault="00024F01" w:rsidP="00024F01">
            <w:pPr>
              <w:jc w:val="both"/>
            </w:pPr>
            <w:r>
              <w:t xml:space="preserve">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  <w:p w14:paraId="3C977EB5" w14:textId="7C27672A" w:rsidR="00761035" w:rsidRPr="00060237" w:rsidRDefault="00024F01" w:rsidP="00024F01">
            <w:pPr>
              <w:jc w:val="both"/>
            </w:pPr>
            <w:r>
              <w:t xml:space="preserve">2. В нарушение пункта 3 Порядка выдачи медали «За особые успехи в учении», утвержденного приказом Министерства </w:t>
            </w:r>
            <w:r>
              <w:lastRenderedPageBreak/>
              <w:t>образования и науки Российской Федерации             от 23 июня 2014 года № 685 в образовательной организации отсутствует книга регистрации выданных медалей.</w:t>
            </w:r>
          </w:p>
        </w:tc>
        <w:tc>
          <w:tcPr>
            <w:tcW w:w="2274" w:type="dxa"/>
          </w:tcPr>
          <w:p w14:paraId="1AE4A78B" w14:textId="4DCB6C83" w:rsidR="00761035" w:rsidRPr="00060237" w:rsidRDefault="00084B12" w:rsidP="00761035">
            <w:r w:rsidRPr="00060237">
              <w:lastRenderedPageBreak/>
              <w:t>По результатам проверки выдано предписание</w:t>
            </w:r>
          </w:p>
        </w:tc>
      </w:tr>
      <w:tr w:rsidR="00AB0039" w:rsidRPr="00060237" w14:paraId="442A5CDB" w14:textId="77777777" w:rsidTr="009015A1">
        <w:tc>
          <w:tcPr>
            <w:tcW w:w="840" w:type="dxa"/>
          </w:tcPr>
          <w:p w14:paraId="3A9F766D" w14:textId="28C0E8F4" w:rsidR="00AB0039" w:rsidRDefault="00AB0039" w:rsidP="00916373">
            <w:pPr>
              <w:jc w:val="center"/>
            </w:pPr>
            <w:r>
              <w:t>14</w:t>
            </w:r>
            <w:r w:rsidR="0016734A">
              <w:t>.</w:t>
            </w:r>
          </w:p>
        </w:tc>
        <w:tc>
          <w:tcPr>
            <w:tcW w:w="3404" w:type="dxa"/>
            <w:shd w:val="clear" w:color="auto" w:fill="auto"/>
          </w:tcPr>
          <w:p w14:paraId="128F1083" w14:textId="1C997C43" w:rsidR="00AB0039" w:rsidRPr="00B25DCD" w:rsidRDefault="00856EC7" w:rsidP="00761035">
            <w:pPr>
              <w:rPr>
                <w:color w:val="000000"/>
              </w:rPr>
            </w:pPr>
            <w:r w:rsidRPr="00856EC7">
              <w:rPr>
                <w:color w:val="000000"/>
              </w:rPr>
              <w:t xml:space="preserve">Муниципальное бюджетное </w:t>
            </w:r>
            <w:r w:rsidR="00283E24">
              <w:rPr>
                <w:color w:val="000000"/>
              </w:rPr>
              <w:t>общеобразовательное учреждение «</w:t>
            </w:r>
            <w:r w:rsidRPr="00856EC7">
              <w:rPr>
                <w:color w:val="000000"/>
              </w:rPr>
              <w:t>Краснопресненская ср</w:t>
            </w:r>
            <w:r w:rsidR="00283E24">
              <w:rPr>
                <w:color w:val="000000"/>
              </w:rPr>
              <w:t>едняя общеобразовательная школа»</w:t>
            </w:r>
          </w:p>
        </w:tc>
        <w:tc>
          <w:tcPr>
            <w:tcW w:w="1705" w:type="dxa"/>
            <w:gridSpan w:val="2"/>
          </w:tcPr>
          <w:p w14:paraId="15792E0F" w14:textId="253BC0E6" w:rsidR="00AB0039" w:rsidRDefault="00CA32AE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плановая/ выездная</w:t>
            </w:r>
          </w:p>
        </w:tc>
        <w:tc>
          <w:tcPr>
            <w:tcW w:w="1984" w:type="dxa"/>
          </w:tcPr>
          <w:p w14:paraId="64E8BF54" w14:textId="4141A62F" w:rsidR="00AB0039" w:rsidRPr="00B547F9" w:rsidRDefault="002E791C" w:rsidP="00761035">
            <w:pPr>
              <w:rPr>
                <w:sz w:val="22"/>
                <w:szCs w:val="22"/>
              </w:rPr>
            </w:pPr>
            <w:r w:rsidRPr="002E791C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323B9CF1" w14:textId="3F05AAE3" w:rsidR="00DE3890" w:rsidRDefault="00DE3890" w:rsidP="00DE3890">
            <w:pPr>
              <w:jc w:val="both"/>
            </w:pPr>
            <w:r>
              <w:t>1.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утвержденных приказом Федеральной службы по надзору в сфере образования и науки от 14 августа 2020 года</w:t>
            </w:r>
            <w:r w:rsidR="00283E24">
              <w:t xml:space="preserve">                  </w:t>
            </w:r>
            <w:r>
              <w:t xml:space="preserve"> № 831, размещенная информация на  сайте муниципального бюджетного общеобразовательного учреждения «Краснопресненская средняя общеобразовательная школа» не соответствует установленным требованиям. </w:t>
            </w:r>
          </w:p>
          <w:p w14:paraId="34009EF8" w14:textId="77777777" w:rsidR="00DE3890" w:rsidRDefault="00DE3890" w:rsidP="00DE3890">
            <w:pPr>
              <w:jc w:val="both"/>
            </w:pPr>
            <w:r>
              <w:t xml:space="preserve">2. В нарушение части 9 статьи 98 Федерального закона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2005, 2008, 2010, </w:t>
            </w:r>
            <w:r>
              <w:lastRenderedPageBreak/>
              <w:t>2014, 2015 годы, не соответствуют сведениям, указанным в книгах выдачи аттестатов.</w:t>
            </w:r>
          </w:p>
          <w:p w14:paraId="16DF6CA2" w14:textId="09AC82F2" w:rsidR="00DE3890" w:rsidRDefault="00DE3890" w:rsidP="00DE3890">
            <w:pPr>
              <w:jc w:val="both"/>
            </w:pPr>
            <w:r>
              <w:t xml:space="preserve">3. В нарушение части 1 статьи 18, части 1 статьи </w:t>
            </w:r>
            <w:r w:rsidR="00856D36">
              <w:t>35 Федерального</w:t>
            </w:r>
            <w:r>
              <w:t xml:space="preserve"> закона от 29 декабря 2012 года № 273-ФЗ «Об образовании в Российской Федерации» образовательный процесс не в полном объеме обеспечен учебниками по предмету Родной (русский) язык.</w:t>
            </w:r>
          </w:p>
          <w:p w14:paraId="145742D8" w14:textId="47779812" w:rsidR="00DE3890" w:rsidRDefault="00DE3890" w:rsidP="00DE3890">
            <w:pPr>
              <w:jc w:val="both"/>
            </w:pPr>
            <w:r>
              <w:t xml:space="preserve">4. В </w:t>
            </w:r>
            <w:r w:rsidR="00852512">
              <w:t>нарушение пункта</w:t>
            </w:r>
            <w:r>
              <w:t xml:space="preserve"> 6 Порядка проведения самообследования образовательной организацией, утвержденного приказом Министерства образования и науки РФ от 14 июня 2013 года № 462, отчет о самообследовании за 2018, 2019 годы не содержит анализ востребованности выпускников.</w:t>
            </w:r>
          </w:p>
          <w:p w14:paraId="72AC1096" w14:textId="2FC8A0E0" w:rsidR="00DE3890" w:rsidRDefault="00DE3890" w:rsidP="00DE3890">
            <w:pPr>
              <w:jc w:val="both"/>
            </w:pPr>
            <w:r>
              <w:t xml:space="preserve">5. В </w:t>
            </w:r>
            <w:r w:rsidR="00F34A70">
              <w:t>нарушение части</w:t>
            </w:r>
            <w:r>
              <w:t xml:space="preserve"> 9 статьи 55 Федерального закона от 29 декабря 2012 года                    </w:t>
            </w:r>
            <w:r w:rsidR="00D51250">
              <w:t xml:space="preserve">                               </w:t>
            </w:r>
            <w:r>
              <w:t xml:space="preserve"> </w:t>
            </w:r>
            <w:r w:rsidR="003533F7">
              <w:t>№ 273</w:t>
            </w:r>
            <w:r>
              <w:t>-Ф3 «Об образовании в Российской Федерации» образовательной организацией не определены правила приема на обучение по дополнительным общеразвивающим программам.</w:t>
            </w:r>
          </w:p>
          <w:p w14:paraId="4E054C91" w14:textId="4CC3AC83" w:rsidR="00DE3890" w:rsidRDefault="00DE3890" w:rsidP="00DE3890">
            <w:pPr>
              <w:jc w:val="both"/>
            </w:pPr>
            <w:r>
              <w:t xml:space="preserve">6. В нарушение пункта 18 Порядка организации и осуществления образовательной деятельности по дополнительным общеобразовательным программам, </w:t>
            </w:r>
            <w:r w:rsidR="00D51250">
              <w:t>утвержденного приказом</w:t>
            </w:r>
            <w:r>
              <w:t xml:space="preserve"> Министерства просвещения РФ от 9 ноября 2018 года № 196, не определены формы аудиторных занятий, а также формы, порядок и периодичность проведения промежуточной аттестации обучающихся по дополнительным </w:t>
            </w:r>
            <w:r>
              <w:lastRenderedPageBreak/>
              <w:t>общеобразовательным (общеразвивающим) программам.</w:t>
            </w:r>
          </w:p>
          <w:p w14:paraId="3C573D1A" w14:textId="77777777" w:rsidR="00DE3890" w:rsidRDefault="00DE3890" w:rsidP="00DE3890">
            <w:pPr>
              <w:jc w:val="both"/>
            </w:pPr>
            <w:r>
              <w:t>7.  В нарушении части 4 статьи 60 Федерального закона от 29 декабря 2012 года №273-</w:t>
            </w:r>
            <w:proofErr w:type="gramStart"/>
            <w:r>
              <w:t>ФЗ  «</w:t>
            </w:r>
            <w:proofErr w:type="gramEnd"/>
            <w:r>
              <w:t>Об образовании в Российской Федерации» в книгах выдачи аттестатов об основном общем образовании и среднем общем образовании указывается место рождения выпускника.</w:t>
            </w:r>
          </w:p>
          <w:p w14:paraId="79CFF3E5" w14:textId="68B5CA14" w:rsidR="00DE3890" w:rsidRDefault="00DE3890" w:rsidP="00DE3890">
            <w:pPr>
              <w:jc w:val="both"/>
            </w:pPr>
            <w:r>
              <w:t>8. В нарушение пунктов 6, 7, 16, 17, 25, 26, 31 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 сентября 2020 года № 458 (далее – Порядок приема):</w:t>
            </w:r>
          </w:p>
          <w:p w14:paraId="39CC9626" w14:textId="4E7CD890" w:rsidR="00DE3890" w:rsidRDefault="00DE3890" w:rsidP="00DE3890">
            <w:pPr>
              <w:jc w:val="both"/>
            </w:pPr>
            <w:r>
              <w:t xml:space="preserve">- Положение о правилах приема муниципального бюджетного общеобразовательного учреждения «Краснопресненская средняя общеобразовательная школа» дублируют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РФ                    </w:t>
            </w:r>
            <w:r w:rsidR="009A56BF">
              <w:t xml:space="preserve">                           </w:t>
            </w:r>
            <w:r>
              <w:t xml:space="preserve"> от 2 сентября 2020 года № 458, и разработано на основании утратившего силу приказа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      </w:r>
            <w:r>
              <w:lastRenderedPageBreak/>
              <w:t xml:space="preserve">общего, основного общего и среднего общего образования»;  </w:t>
            </w:r>
          </w:p>
          <w:p w14:paraId="78A8F051" w14:textId="07ADE91A" w:rsidR="00DE3890" w:rsidRDefault="00DE3890" w:rsidP="00DE3890">
            <w:pPr>
              <w:jc w:val="both"/>
            </w:pPr>
            <w:r>
              <w:t>- в заявлениях о приеме на обучение, которые оформлены после 22 сентября 2020 года, не указываются обязательные сведения, установленные пунктом 24 Порядка приема;</w:t>
            </w:r>
          </w:p>
          <w:p w14:paraId="04183C54" w14:textId="77777777" w:rsidR="00DE3890" w:rsidRDefault="00DE3890" w:rsidP="00DE3890">
            <w:pPr>
              <w:jc w:val="both"/>
            </w:pPr>
            <w:r>
              <w:t>- в журнале приема заявлений о приеме на обучение в общеобразовательную организацию не регистрируется полный перечень документов, представленных родителем(</w:t>
            </w:r>
            <w:proofErr w:type="spellStart"/>
            <w:r>
              <w:t>ями</w:t>
            </w:r>
            <w:proofErr w:type="spellEnd"/>
            <w:r>
              <w:t>) (законным(</w:t>
            </w:r>
            <w:proofErr w:type="spellStart"/>
            <w:r>
              <w:t>ыми</w:t>
            </w:r>
            <w:proofErr w:type="spellEnd"/>
            <w:r>
              <w:t>) представителем(</w:t>
            </w:r>
            <w:proofErr w:type="spellStart"/>
            <w:r>
              <w:t>ями</w:t>
            </w:r>
            <w:proofErr w:type="spellEnd"/>
            <w:r>
              <w:t>) ребенка или поступающим;</w:t>
            </w:r>
          </w:p>
          <w:p w14:paraId="30CF2162" w14:textId="77777777" w:rsidR="00DE3890" w:rsidRDefault="00DE3890" w:rsidP="00DE3890">
            <w:pPr>
              <w:jc w:val="both"/>
            </w:pPr>
            <w:r>
              <w:t>- после регистрации заявления о приеме на обучение и перечня документов, представленных родителем(</w:t>
            </w:r>
            <w:proofErr w:type="spellStart"/>
            <w:r>
              <w:t>ями</w:t>
            </w:r>
            <w:proofErr w:type="spellEnd"/>
            <w:r>
              <w:t>) (законным(</w:t>
            </w:r>
            <w:proofErr w:type="spellStart"/>
            <w:r>
              <w:t>ыми</w:t>
            </w:r>
            <w:proofErr w:type="spellEnd"/>
            <w:r>
              <w:t>) представителем(</w:t>
            </w:r>
            <w:proofErr w:type="spellStart"/>
            <w:r>
              <w:t>ями</w:t>
            </w:r>
            <w:proofErr w:type="spellEnd"/>
            <w:r>
              <w:t>) ребенка или поступающим, родителю(ям) (законному(</w:t>
            </w:r>
            <w:proofErr w:type="spellStart"/>
            <w:r>
              <w:t>ым</w:t>
            </w:r>
            <w:proofErr w:type="spellEnd"/>
            <w:r>
              <w:t>) представителю(ям) ребенка или поступающему не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документов;</w:t>
            </w:r>
          </w:p>
          <w:p w14:paraId="15406F4A" w14:textId="77777777" w:rsidR="00DE3890" w:rsidRDefault="00DE3890" w:rsidP="00DE3890">
            <w:pPr>
              <w:jc w:val="both"/>
            </w:pPr>
            <w:r>
              <w:t>- сведения, указанные в образце заявления, которое размещено на официальном сайте образовательной организации, не соответствует пункту 24 настоящего Порядка.</w:t>
            </w:r>
          </w:p>
          <w:p w14:paraId="63FA36AF" w14:textId="77777777" w:rsidR="00DE3890" w:rsidRDefault="00DE3890" w:rsidP="00DE3890">
            <w:pPr>
              <w:jc w:val="both"/>
            </w:pPr>
            <w:r>
              <w:t xml:space="preserve">9. В нарушение пункта 6 Порядка и условий осуществления перевода обучающихся из одной организации, осуществляющей </w:t>
            </w:r>
            <w:r>
              <w:lastRenderedPageBreak/>
              <w:t>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утвержденный приказом Министерства образования и науки РФ от 12 марта 2014 года  № 177, в заявлении об отчислении в порядке перевода не указана дата рождения учащегося.</w:t>
            </w:r>
          </w:p>
          <w:p w14:paraId="1110B862" w14:textId="5385D9FA" w:rsidR="00DE3890" w:rsidRDefault="00DE3890" w:rsidP="00DE3890">
            <w:pPr>
              <w:jc w:val="both"/>
            </w:pPr>
            <w:r>
              <w:t xml:space="preserve">10. В </w:t>
            </w:r>
            <w:r w:rsidR="002B7620">
              <w:t>нарушение пунктов</w:t>
            </w:r>
            <w:r>
              <w:t xml:space="preserve"> 15,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373:</w:t>
            </w:r>
          </w:p>
          <w:p w14:paraId="497E5527" w14:textId="77777777" w:rsidR="00DE3890" w:rsidRDefault="00DE3890" w:rsidP="00DE3890">
            <w:pPr>
              <w:jc w:val="both"/>
            </w:pPr>
            <w:r>
              <w:t>- в учебном плане начального общего образования филиала «Ст.-</w:t>
            </w:r>
            <w:proofErr w:type="spellStart"/>
            <w:r>
              <w:t>Пшеневская</w:t>
            </w:r>
            <w:proofErr w:type="spellEnd"/>
            <w:r>
              <w:t xml:space="preserve"> средняя общеобразовательная школа» отсутствует часть, формируемая участниками образовательных отношений;</w:t>
            </w:r>
          </w:p>
          <w:p w14:paraId="0E9592EF" w14:textId="41B62943" w:rsidR="00DE3890" w:rsidRDefault="00DE3890" w:rsidP="00DE3890">
            <w:pPr>
              <w:jc w:val="both"/>
            </w:pPr>
            <w:r>
              <w:t xml:space="preserve">- в содержательном разделе основной образовательной программы начального общего образования отсутствуют программы отдельных учебных предметов, курсов и курсов внеурочной </w:t>
            </w:r>
            <w:r w:rsidR="002B7620">
              <w:t>деятельности; программа</w:t>
            </w:r>
            <w:r>
              <w:t xml:space="preserve"> коррекционной работы. </w:t>
            </w:r>
          </w:p>
          <w:p w14:paraId="1B32A588" w14:textId="77777777" w:rsidR="00DE3890" w:rsidRDefault="00DE3890" w:rsidP="00DE3890">
            <w:pPr>
              <w:jc w:val="both"/>
            </w:pPr>
            <w:r>
              <w:t xml:space="preserve">11. В нарушение пунктов 14, 15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№1897: </w:t>
            </w:r>
          </w:p>
          <w:p w14:paraId="0105098F" w14:textId="77777777" w:rsidR="00DE3890" w:rsidRDefault="00DE3890" w:rsidP="00DE3890">
            <w:pPr>
              <w:jc w:val="both"/>
            </w:pPr>
            <w:r>
              <w:lastRenderedPageBreak/>
              <w:t>- структура основной образовательной программы основного общего образования не соответствует требованиям ФГОС в части наименования подразделов программы;</w:t>
            </w:r>
          </w:p>
          <w:p w14:paraId="394C5A70" w14:textId="059003FB" w:rsidR="00DE3890" w:rsidRDefault="00DE3890" w:rsidP="00DE3890">
            <w:pPr>
              <w:jc w:val="both"/>
            </w:pPr>
            <w:r>
              <w:t xml:space="preserve">- в учебном плане адаптированной образовательной программы для обучения лиц с ограниченными возможностями </w:t>
            </w:r>
            <w:r w:rsidR="002B7620">
              <w:t>здоровья филиала</w:t>
            </w:r>
            <w:r>
              <w:t xml:space="preserve"> «Ст.-</w:t>
            </w:r>
            <w:proofErr w:type="spellStart"/>
            <w:r>
              <w:t>Пшеневская</w:t>
            </w:r>
            <w:proofErr w:type="spellEnd"/>
            <w:r>
              <w:t xml:space="preserve"> средняя общеобразовательная школа» отсутствует часть, формируемая участниками образовательных отношений. </w:t>
            </w:r>
          </w:p>
          <w:p w14:paraId="413649F7" w14:textId="77777777" w:rsidR="00DE3890" w:rsidRDefault="00DE3890" w:rsidP="00DE3890">
            <w:pPr>
              <w:jc w:val="both"/>
            </w:pPr>
            <w:r>
              <w:t xml:space="preserve">12. В нарушение пункта 5 части 3 статьи 28 Федерального закона от 29 декабря 2012 года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Любавиной М.А. (русский язык, литература), </w:t>
            </w:r>
            <w:proofErr w:type="spellStart"/>
            <w:r>
              <w:t>Севостьяновой</w:t>
            </w:r>
            <w:proofErr w:type="spellEnd"/>
            <w:r>
              <w:t xml:space="preserve"> Р.П. (МХК), </w:t>
            </w:r>
            <w:proofErr w:type="spellStart"/>
            <w:r>
              <w:t>Тулаевой</w:t>
            </w:r>
            <w:proofErr w:type="spellEnd"/>
            <w:r>
              <w:t xml:space="preserve"> С.Ю. (технология), </w:t>
            </w:r>
            <w:proofErr w:type="spellStart"/>
            <w:r>
              <w:t>Тимировой</w:t>
            </w:r>
            <w:proofErr w:type="spellEnd"/>
            <w:r>
              <w:t xml:space="preserve"> Т.А. (начальные классы), Спиридоновой Н.П. (немецкий язык), </w:t>
            </w:r>
            <w:proofErr w:type="spellStart"/>
            <w:r>
              <w:t>Загороднова</w:t>
            </w:r>
            <w:proofErr w:type="spellEnd"/>
            <w:r>
              <w:t xml:space="preserve"> А.В. (физическая культура).</w:t>
            </w:r>
          </w:p>
          <w:p w14:paraId="5000D71A" w14:textId="5AC04E6A" w:rsidR="00AB0039" w:rsidRDefault="00DE3890" w:rsidP="00DE3890">
            <w:pPr>
              <w:jc w:val="both"/>
            </w:pPr>
            <w:r>
              <w:t xml:space="preserve">13. В нарушение статей 28, 41, 46 Федерального закона от 29 декабря 2012 года №273-ФЗ                   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</w:t>
            </w:r>
            <w:r>
              <w:lastRenderedPageBreak/>
      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следующих работников: </w:t>
            </w:r>
            <w:proofErr w:type="spellStart"/>
            <w:r>
              <w:t>Митлина</w:t>
            </w:r>
            <w:proofErr w:type="spellEnd"/>
            <w:r>
              <w:t xml:space="preserve"> А.В., </w:t>
            </w:r>
            <w:proofErr w:type="spellStart"/>
            <w:r>
              <w:t>Спиченковой</w:t>
            </w:r>
            <w:proofErr w:type="spellEnd"/>
            <w:r>
              <w:t xml:space="preserve"> Е.Н., Сорокиной Е.В.</w:t>
            </w:r>
          </w:p>
        </w:tc>
        <w:tc>
          <w:tcPr>
            <w:tcW w:w="2274" w:type="dxa"/>
          </w:tcPr>
          <w:p w14:paraId="4B48D544" w14:textId="7340A9BC" w:rsidR="00AB0039" w:rsidRPr="00060237" w:rsidRDefault="00CA32AE" w:rsidP="00761035">
            <w:r w:rsidRPr="00060237">
              <w:lastRenderedPageBreak/>
              <w:t>По результатам проверки выдано предписание</w:t>
            </w:r>
          </w:p>
        </w:tc>
      </w:tr>
      <w:tr w:rsidR="0016734A" w:rsidRPr="00060237" w14:paraId="34187157" w14:textId="77777777" w:rsidTr="009015A1">
        <w:tc>
          <w:tcPr>
            <w:tcW w:w="840" w:type="dxa"/>
          </w:tcPr>
          <w:p w14:paraId="35CFC2E8" w14:textId="19F1A98D" w:rsidR="0016734A" w:rsidRDefault="0016734A" w:rsidP="0091637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4" w:type="dxa"/>
            <w:shd w:val="clear" w:color="auto" w:fill="auto"/>
          </w:tcPr>
          <w:p w14:paraId="7E750396" w14:textId="1CA70642" w:rsidR="0016734A" w:rsidRPr="00856EC7" w:rsidRDefault="00155D7F" w:rsidP="00761035">
            <w:pPr>
              <w:rPr>
                <w:color w:val="000000"/>
              </w:rPr>
            </w:pPr>
            <w:r w:rsidRPr="00155D7F">
              <w:rPr>
                <w:color w:val="000000"/>
              </w:rPr>
              <w:t xml:space="preserve">Муниципальное бюджетное </w:t>
            </w:r>
            <w:r w:rsidR="000B6FC9">
              <w:rPr>
                <w:color w:val="000000"/>
              </w:rPr>
              <w:t>общеобразовательное учреждение «Образовательный центр «</w:t>
            </w:r>
            <w:r w:rsidRPr="00155D7F">
              <w:rPr>
                <w:color w:val="000000"/>
              </w:rPr>
              <w:t>Краснослободская средн</w:t>
            </w:r>
            <w:r w:rsidR="000B6FC9">
              <w:rPr>
                <w:color w:val="000000"/>
              </w:rPr>
              <w:t>яя общеобразовательная школа №1»</w:t>
            </w:r>
            <w:r w:rsidRPr="00155D7F">
              <w:rPr>
                <w:color w:val="000000"/>
              </w:rPr>
              <w:t xml:space="preserve"> Краснослободского муниципального района Республики Мордовия</w:t>
            </w:r>
          </w:p>
        </w:tc>
        <w:tc>
          <w:tcPr>
            <w:tcW w:w="1705" w:type="dxa"/>
            <w:gridSpan w:val="2"/>
          </w:tcPr>
          <w:p w14:paraId="6A17925E" w14:textId="0C377B2E" w:rsidR="0016734A" w:rsidRPr="00155D7F" w:rsidRDefault="0093240D" w:rsidP="007610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плановая/ выездная</w:t>
            </w:r>
          </w:p>
        </w:tc>
        <w:tc>
          <w:tcPr>
            <w:tcW w:w="1984" w:type="dxa"/>
          </w:tcPr>
          <w:p w14:paraId="25570A2D" w14:textId="22E5374E" w:rsidR="0016734A" w:rsidRPr="002E791C" w:rsidRDefault="00E51997" w:rsidP="00761035">
            <w:pPr>
              <w:rPr>
                <w:sz w:val="22"/>
                <w:szCs w:val="22"/>
              </w:rPr>
            </w:pPr>
            <w:r w:rsidRPr="00E51997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570BEF5A" w14:textId="77777777" w:rsidR="00221FEB" w:rsidRDefault="00221FEB" w:rsidP="00221FEB">
            <w:pPr>
              <w:jc w:val="both"/>
            </w:pPr>
            <w:r>
              <w:t>1. В нарушение части 4 статьи 61 Федерального закона от 29 декабря 2012 года № 273-ФЗ «Об образовании в Российской Федерации» отсутствуют приказы об отчислении обучающихся по дополнительным общеобразовательным программам (дополнительным общеразвивающим программам).</w:t>
            </w:r>
          </w:p>
          <w:p w14:paraId="7FEA46AE" w14:textId="77777777" w:rsidR="00221FEB" w:rsidRDefault="00221FEB" w:rsidP="00221FEB">
            <w:pPr>
              <w:jc w:val="both"/>
            </w:pPr>
            <w:r>
              <w:t>2. В нарушение части 1 статьи 46 Федерального закона от 29 декабря 2012 года № 273-ФЗ «Об образовании в Российской Федерации» при разработке должностных инструкций учителя                   и педагога-психолога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 от 18 октября 2013 года № 544н .</w:t>
            </w:r>
          </w:p>
          <w:p w14:paraId="59A66C22" w14:textId="77777777" w:rsidR="00221FEB" w:rsidRDefault="00221FEB" w:rsidP="00221FEB">
            <w:pPr>
              <w:jc w:val="both"/>
            </w:pPr>
            <w:r>
              <w:t xml:space="preserve">3. В нарушение части 10 статьи 54 Федерального закона от 29 декабря 2012 года         № 273-ФЗ «Об образовании в Российской Федерации» договор об образовании по основным общеобразовательным программам </w:t>
            </w:r>
            <w:r>
              <w:lastRenderedPageBreak/>
              <w:t>не соответствует Примерной форме Договора об образовании на обучение по образовательным программам начального общего, основного общего и среднего общего образования, утвержденной приказом Министерства образования и науки Российской Федерации от 9 декабря 2013 года № 1315.</w:t>
            </w:r>
          </w:p>
          <w:p w14:paraId="608F35FB" w14:textId="24C5BFE8" w:rsidR="00221FEB" w:rsidRDefault="00221FEB" w:rsidP="00221FEB">
            <w:pPr>
              <w:jc w:val="both"/>
            </w:pPr>
            <w:r>
              <w:t>4. В нарушение части 10 статьи 54 Федерального закона от 29 декабря 2012 года                   № 273-ФЗ «Об образовании в Российской Федерации» договор об оказании платных дополнительных образовательных услуг не соответствует Примерной форме Договора об образовании на обучение по дополнительным образовательным программам, утвержденной приказом Министерства образования и науки Российской Федерации от 25 октября 2013 года № 1185.</w:t>
            </w:r>
          </w:p>
          <w:p w14:paraId="7116D205" w14:textId="5846E8A3" w:rsidR="00221FEB" w:rsidRDefault="00221FEB" w:rsidP="00221FEB">
            <w:pPr>
              <w:jc w:val="both"/>
            </w:pPr>
            <w:r>
              <w:t xml:space="preserve">5. Образовательная программа среднего общего образования составлена с нарушением требований федерального государственного образовательного стандарта среднего общего образования, (раздел III), утвержденного приказом Министерства образования и науки Российской Федерации от 17 мая 2012 года </w:t>
            </w:r>
            <w:r w:rsidR="00F519DD">
              <w:t xml:space="preserve">      </w:t>
            </w:r>
            <w:r>
              <w:t>№ 413.</w:t>
            </w:r>
          </w:p>
          <w:p w14:paraId="138402FA" w14:textId="6259A02E" w:rsidR="00221FEB" w:rsidRDefault="00221FEB" w:rsidP="00221FEB">
            <w:pPr>
              <w:jc w:val="both"/>
            </w:pPr>
            <w:r>
              <w:t xml:space="preserve">6. В нарушение пункта 5 части 3 статьи 28, пункта 2 части 5 статьи 47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r>
              <w:lastRenderedPageBreak/>
              <w:t xml:space="preserve">деятельности следующих педагогических работников: Александровой Н.В. (преподавание в начальных классах), </w:t>
            </w:r>
            <w:proofErr w:type="spellStart"/>
            <w:r>
              <w:t>Бусуниной</w:t>
            </w:r>
            <w:proofErr w:type="spellEnd"/>
            <w:r>
              <w:t xml:space="preserve"> О.В. (преподавание в начальных классах), Ерошкиной И.Н. (преподавание в начальных классах), </w:t>
            </w:r>
            <w:proofErr w:type="spellStart"/>
            <w:r>
              <w:t>Кидямкиной</w:t>
            </w:r>
            <w:proofErr w:type="spellEnd"/>
            <w:r>
              <w:t xml:space="preserve"> О.В. (по математике), </w:t>
            </w:r>
            <w:proofErr w:type="spellStart"/>
            <w:r>
              <w:t>Нарайкиной</w:t>
            </w:r>
            <w:proofErr w:type="spellEnd"/>
            <w:r>
              <w:t xml:space="preserve"> Л.В. (преподавание в начальных классах), Новиковой Н.Н. (по иностранному языку), Теркину Н.А. (по биологии и технологии), Янюшкиной Е.В. (по истории, обществознанию и преподаванию по программам дополнительного образования детей и взрослых), </w:t>
            </w:r>
            <w:proofErr w:type="spellStart"/>
            <w:r>
              <w:t>Кудашкиной</w:t>
            </w:r>
            <w:proofErr w:type="spellEnd"/>
            <w:r>
              <w:t xml:space="preserve"> Т.В. (по русскому языку и литературе), </w:t>
            </w:r>
            <w:proofErr w:type="spellStart"/>
            <w:r>
              <w:t>Семкиной</w:t>
            </w:r>
            <w:proofErr w:type="spellEnd"/>
            <w:r>
              <w:t xml:space="preserve"> М.С. (по физике), Ромашкиной Т.Н. (преподавание в начальных классах), Федичкиной Л.И. (преподавание в начальных классах), Волковой О.Н. (преподавание по программам дополнительного образования детей и взрослых), </w:t>
            </w:r>
            <w:proofErr w:type="spellStart"/>
            <w:r>
              <w:t>Колушевой</w:t>
            </w:r>
            <w:proofErr w:type="spellEnd"/>
            <w:r>
              <w:t xml:space="preserve"> О.В. (преподавание по программам дополнительного образования детей и взрослых), Рогаткиной Н.Д. (преподавание по программам дополнительного образования детей и взрослых), Беликовой А.Н. (преподавание по программам дополнительного образования детей и взрослых),</w:t>
            </w:r>
          </w:p>
          <w:p w14:paraId="172E14A7" w14:textId="4A72FFB8" w:rsidR="0016734A" w:rsidRDefault="00221FEB" w:rsidP="00221FEB">
            <w:pPr>
              <w:jc w:val="both"/>
            </w:pPr>
            <w:r>
              <w:t xml:space="preserve">7. В нарушение статей 28, 41, 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</w:t>
            </w:r>
            <w:r>
              <w:lastRenderedPageBreak/>
              <w:t>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педагогического работника Рогаткиной Н.Д.</w:t>
            </w:r>
          </w:p>
        </w:tc>
        <w:tc>
          <w:tcPr>
            <w:tcW w:w="2274" w:type="dxa"/>
          </w:tcPr>
          <w:p w14:paraId="5DDAF5E6" w14:textId="29A35AFB" w:rsidR="0016734A" w:rsidRPr="00060237" w:rsidRDefault="002564D6" w:rsidP="00761035">
            <w:r w:rsidRPr="00060237">
              <w:lastRenderedPageBreak/>
              <w:t>По результатам проверки выдано предписание</w:t>
            </w:r>
          </w:p>
        </w:tc>
      </w:tr>
      <w:tr w:rsidR="00545A03" w:rsidRPr="00060237" w14:paraId="46DCF6F9" w14:textId="77777777" w:rsidTr="009015A1">
        <w:tc>
          <w:tcPr>
            <w:tcW w:w="840" w:type="dxa"/>
          </w:tcPr>
          <w:p w14:paraId="477503EF" w14:textId="39C76C88" w:rsidR="00545A03" w:rsidRDefault="00545A03" w:rsidP="0091637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404" w:type="dxa"/>
            <w:shd w:val="clear" w:color="auto" w:fill="auto"/>
          </w:tcPr>
          <w:p w14:paraId="6F24CAE0" w14:textId="31DB51D7" w:rsidR="00545A03" w:rsidRPr="00155D7F" w:rsidRDefault="00731FD9" w:rsidP="00761035">
            <w:pPr>
              <w:rPr>
                <w:color w:val="000000"/>
              </w:rPr>
            </w:pPr>
            <w:r w:rsidRPr="00731FD9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r w:rsidRPr="00731FD9">
              <w:rPr>
                <w:color w:val="000000"/>
              </w:rPr>
              <w:t>Кадошкинская ср</w:t>
            </w:r>
            <w:r>
              <w:rPr>
                <w:color w:val="000000"/>
              </w:rPr>
              <w:t>едняя общеобразовательная школа»</w:t>
            </w:r>
            <w:r w:rsidRPr="00731FD9">
              <w:rPr>
                <w:color w:val="000000"/>
              </w:rPr>
              <w:t xml:space="preserve"> Кадошкинского муниципального района Республики Мордовия</w:t>
            </w:r>
          </w:p>
        </w:tc>
        <w:tc>
          <w:tcPr>
            <w:tcW w:w="1705" w:type="dxa"/>
            <w:gridSpan w:val="2"/>
          </w:tcPr>
          <w:p w14:paraId="7187F885" w14:textId="60567558" w:rsidR="00545A03" w:rsidRDefault="00F01112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плановая/ выездная</w:t>
            </w:r>
          </w:p>
        </w:tc>
        <w:tc>
          <w:tcPr>
            <w:tcW w:w="1984" w:type="dxa"/>
          </w:tcPr>
          <w:p w14:paraId="0855FDFB" w14:textId="0245A6A1" w:rsidR="00545A03" w:rsidRPr="00E51997" w:rsidRDefault="00102E08" w:rsidP="00761035">
            <w:pPr>
              <w:rPr>
                <w:sz w:val="22"/>
                <w:szCs w:val="22"/>
              </w:rPr>
            </w:pPr>
            <w:r w:rsidRPr="00E51997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08D6D9A8" w14:textId="27780981" w:rsidR="004B2969" w:rsidRDefault="004B2969" w:rsidP="004B2969">
            <w:pPr>
              <w:jc w:val="both"/>
            </w:pPr>
            <w:r>
              <w:t xml:space="preserve">1. В нарушение части 9 статьи 108 Федерального закона от 29 декабря 2012 года </w:t>
            </w:r>
            <w:r w:rsidR="00F519DD">
              <w:t xml:space="preserve"> </w:t>
            </w:r>
            <w:r>
              <w:t xml:space="preserve">№ 273-Ф3 «Об образовании в Российской Федерации» не переоформлено свидетельство о государственной аккредитации в целях приведения образовательной деятельности в соответствие с Федеральным законом                              от 29 декабря 2012 года № 273-Ф3 </w:t>
            </w:r>
            <w:r w:rsidR="00146DA6">
              <w:t xml:space="preserve">                                </w:t>
            </w:r>
            <w:r>
              <w:t>«Об образовании в Российской Федерации».</w:t>
            </w:r>
          </w:p>
          <w:p w14:paraId="3568BA01" w14:textId="77777777" w:rsidR="004B2969" w:rsidRDefault="004B2969" w:rsidP="004B2969">
            <w:pPr>
              <w:jc w:val="both"/>
            </w:pPr>
            <w:r>
              <w:t>2. В нарушение пункта 3 Порядка выдачи медали «За особые успехи в учении», утвержденного приказом Министерства образования и науки Российской Федерации             от 23 июня 2014 года № 685 в образовательной организации отсутствует книга регистрации выданных медалей.</w:t>
            </w:r>
          </w:p>
          <w:p w14:paraId="0DB48624" w14:textId="3E34AE20" w:rsidR="004B2969" w:rsidRDefault="004B2969" w:rsidP="004B2969">
            <w:pPr>
              <w:jc w:val="both"/>
            </w:pPr>
            <w:r>
              <w:t xml:space="preserve">3. В нарушение части 1 статьи 46 Федерального закона от 29 декабря 2012 года № 273-ФЗ </w:t>
            </w:r>
            <w:r w:rsidR="00146DA6">
              <w:t xml:space="preserve">                  </w:t>
            </w:r>
            <w:r>
              <w:t xml:space="preserve">«Об образовании в Российской Федерации» при разработке должностных инструкций учителя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</w:t>
            </w:r>
            <w:r>
              <w:lastRenderedPageBreak/>
              <w:t>образования) (воспитатель, учитель)», утвержденного приказом Министерства труда и социальной защиты Российской Федерации                 от 18 октября 2013 года № 544н.</w:t>
            </w:r>
          </w:p>
          <w:p w14:paraId="618ADB62" w14:textId="719B5047" w:rsidR="004B2969" w:rsidRDefault="004B2969" w:rsidP="004B2969">
            <w:pPr>
              <w:jc w:val="both"/>
            </w:pPr>
            <w:r>
              <w:t>4. В нарушение пункта 7 части 5 статьи 47 Федерального закона от 29 декабря 2012 года  № 273-ФЗ</w:t>
            </w:r>
            <w:r w:rsidR="00146DA6">
              <w:t xml:space="preserve"> </w:t>
            </w:r>
            <w:r>
              <w:t xml:space="preserve">«Об образовании в Российской Федерации» в трудовых договорах с педагогическими работниками образовательной организации отсутствуют обязательные сведения, необходимые для включения в трудовой договор, а именно: не указан размер поощрительных (стимулирующих) выплат. </w:t>
            </w:r>
          </w:p>
          <w:p w14:paraId="270F234F" w14:textId="07CFC55D" w:rsidR="004B2969" w:rsidRDefault="004B2969" w:rsidP="004B2969">
            <w:pPr>
              <w:jc w:val="both"/>
            </w:pPr>
            <w:r>
              <w:t xml:space="preserve">5. В нарушение части 10 статьи 54 Федерального закона от 29 декабря 2012 года </w:t>
            </w:r>
            <w:r w:rsidR="00F519DD">
              <w:t xml:space="preserve"> </w:t>
            </w:r>
            <w:r>
              <w:t>№ 273-ФЗ «Об образовании в Российской Федерации» договор об образовании по основным общеобразовательным программам не соответствует Примерной форме Договора об образовании на обучение по образовательным программам начального общего, основного общего и среднего общего образования, утвержденной приказом Министерства образования и науки Российской Федерации от 9 декабря 2013 года № 1315.</w:t>
            </w:r>
          </w:p>
          <w:p w14:paraId="0ACA45F9" w14:textId="69C148EA" w:rsidR="004B2969" w:rsidRDefault="004B2969" w:rsidP="004B2969">
            <w:pPr>
              <w:jc w:val="both"/>
            </w:pPr>
            <w:r>
              <w:t xml:space="preserve">6. В нарушение пункта 29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 458 факт приема заявления о приеме на </w:t>
            </w:r>
            <w:r>
              <w:lastRenderedPageBreak/>
              <w:t>обучение и перечень документов, представленных родителем(</w:t>
            </w:r>
            <w:proofErr w:type="spellStart"/>
            <w:r>
              <w:t>ями</w:t>
            </w:r>
            <w:proofErr w:type="spellEnd"/>
            <w:r>
              <w:t>)</w:t>
            </w:r>
            <w:r w:rsidR="00F519DD">
              <w:t xml:space="preserve"> </w:t>
            </w:r>
            <w:r>
              <w:t>(законным(</w:t>
            </w:r>
            <w:proofErr w:type="spellStart"/>
            <w:r>
              <w:t>ыми</w:t>
            </w:r>
            <w:proofErr w:type="spellEnd"/>
            <w:r>
              <w:t>) представителем(</w:t>
            </w:r>
            <w:proofErr w:type="spellStart"/>
            <w:r>
              <w:t>ями</w:t>
            </w:r>
            <w:proofErr w:type="spellEnd"/>
            <w:r>
              <w:t>) ребенка или поступающим, не регистрируются в журнале приема заявлений о приеме на обучение в общеобразовательную организацию, а также не выдается документ, содержащий индивидуальный номер заявления о приеме на обучение и перечень представленных при приеме на обучение документов.</w:t>
            </w:r>
          </w:p>
          <w:p w14:paraId="0CEB24BF" w14:textId="77777777" w:rsidR="004B2969" w:rsidRDefault="004B2969" w:rsidP="004B2969">
            <w:pPr>
              <w:jc w:val="both"/>
            </w:pPr>
            <w:r>
              <w:t xml:space="preserve">7. В нарушение пункта 5 части 3 статьи 28, пункта 2 части 5 статьи 47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>
              <w:t>Кувакиной</w:t>
            </w:r>
            <w:proofErr w:type="spellEnd"/>
            <w:r>
              <w:t xml:space="preserve"> Н.И. (преподавание в начальных классах), </w:t>
            </w:r>
            <w:proofErr w:type="spellStart"/>
            <w:r>
              <w:t>Башмаковой</w:t>
            </w:r>
            <w:proofErr w:type="spellEnd"/>
            <w:r>
              <w:t xml:space="preserve"> Т.Н. (по предмету ИЗО).</w:t>
            </w:r>
          </w:p>
          <w:p w14:paraId="33ED6B36" w14:textId="6187CEC3" w:rsidR="004B2969" w:rsidRDefault="004B2969" w:rsidP="004B2969">
            <w:pPr>
              <w:jc w:val="both"/>
            </w:pPr>
            <w:r>
              <w:t xml:space="preserve">8. В нарушение статей 28, 41, 46 Федерального закона от 29 декабря 2012 года                          </w:t>
            </w:r>
            <w:r w:rsidR="00146DA6">
              <w:t xml:space="preserve">                     </w:t>
            </w:r>
            <w:r>
              <w:t xml:space="preserve">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выданные в порядке и по форме, которые устанавливаются федеральным органом исполнительной власти, осуществляющим функции по выработке и </w:t>
            </w:r>
            <w:r>
              <w:lastRenderedPageBreak/>
              <w:t>реализации государственной политики и нормативно-правовому регулированию в сфере внутренних дел у Гореловой Г.И. (учитель).</w:t>
            </w:r>
          </w:p>
          <w:p w14:paraId="65FD3CCE" w14:textId="3FFC0377" w:rsidR="00545A03" w:rsidRDefault="004B2969" w:rsidP="004B2969">
            <w:pPr>
              <w:jc w:val="both"/>
            </w:pPr>
            <w:r>
              <w:t>9. В нарушение части 2 статьи 79 Федерального закона от 29</w:t>
            </w:r>
            <w:r w:rsidR="00146DA6">
              <w:t xml:space="preserve"> декабря 2012 года </w:t>
            </w:r>
            <w:r>
              <w:t>№ 273-ФЗ</w:t>
            </w:r>
            <w:r w:rsidR="00146DA6">
              <w:t xml:space="preserve">                    </w:t>
            </w:r>
            <w:r>
              <w:t xml:space="preserve"> «Об образовании в Российской Федерации», пункта 30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28 августа 2020 года № 442 в индивидуальные учебные планы обучающихся по адаптированной образовательной программе Ахметовой Д.Н. и Латыпова Р.Н. не включены коррекционные занятия, являющиеся необходимым условием для коррекции нарушений.</w:t>
            </w:r>
          </w:p>
        </w:tc>
        <w:tc>
          <w:tcPr>
            <w:tcW w:w="2274" w:type="dxa"/>
          </w:tcPr>
          <w:p w14:paraId="3F1294A3" w14:textId="337698A5" w:rsidR="00545A03" w:rsidRPr="00060237" w:rsidRDefault="00307BC1" w:rsidP="00761035">
            <w:r w:rsidRPr="00060237">
              <w:lastRenderedPageBreak/>
              <w:t>По результатам проверки выдано предписание</w:t>
            </w:r>
          </w:p>
        </w:tc>
      </w:tr>
    </w:tbl>
    <w:p w14:paraId="76A02AA0" w14:textId="77777777" w:rsidR="00846627" w:rsidRPr="00060237" w:rsidRDefault="00846627" w:rsidP="00302B54"/>
    <w:sectPr w:rsidR="00846627" w:rsidRPr="00060237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0E3"/>
    <w:multiLevelType w:val="hybridMultilevel"/>
    <w:tmpl w:val="0DC6B624"/>
    <w:lvl w:ilvl="0" w:tplc="246A791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648E6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31E3C"/>
    <w:multiLevelType w:val="hybridMultilevel"/>
    <w:tmpl w:val="2452E0CC"/>
    <w:lvl w:ilvl="0" w:tplc="34FE55D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F10CA0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D0EA5"/>
    <w:multiLevelType w:val="hybridMultilevel"/>
    <w:tmpl w:val="39EEDD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ED7286"/>
    <w:multiLevelType w:val="hybridMultilevel"/>
    <w:tmpl w:val="DA12A2FA"/>
    <w:lvl w:ilvl="0" w:tplc="D660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650E0F02"/>
    <w:multiLevelType w:val="hybridMultilevel"/>
    <w:tmpl w:val="EAF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8"/>
    <w:rsid w:val="00002D4B"/>
    <w:rsid w:val="000108B8"/>
    <w:rsid w:val="00012B6F"/>
    <w:rsid w:val="00015D85"/>
    <w:rsid w:val="00023461"/>
    <w:rsid w:val="00024F01"/>
    <w:rsid w:val="00030C33"/>
    <w:rsid w:val="0003377A"/>
    <w:rsid w:val="00037769"/>
    <w:rsid w:val="0004410F"/>
    <w:rsid w:val="00044B69"/>
    <w:rsid w:val="0005047C"/>
    <w:rsid w:val="00050C65"/>
    <w:rsid w:val="0005412E"/>
    <w:rsid w:val="00056889"/>
    <w:rsid w:val="0005722C"/>
    <w:rsid w:val="00057920"/>
    <w:rsid w:val="00060237"/>
    <w:rsid w:val="00063608"/>
    <w:rsid w:val="00063EE4"/>
    <w:rsid w:val="00064038"/>
    <w:rsid w:val="00065DD1"/>
    <w:rsid w:val="0007027B"/>
    <w:rsid w:val="000715DC"/>
    <w:rsid w:val="00072502"/>
    <w:rsid w:val="00073358"/>
    <w:rsid w:val="00074945"/>
    <w:rsid w:val="00077E26"/>
    <w:rsid w:val="00080C3F"/>
    <w:rsid w:val="00083704"/>
    <w:rsid w:val="00083941"/>
    <w:rsid w:val="000846DB"/>
    <w:rsid w:val="00084B12"/>
    <w:rsid w:val="00091818"/>
    <w:rsid w:val="000920D9"/>
    <w:rsid w:val="00093C59"/>
    <w:rsid w:val="00094492"/>
    <w:rsid w:val="000950A6"/>
    <w:rsid w:val="0009542A"/>
    <w:rsid w:val="000A0C4C"/>
    <w:rsid w:val="000A301B"/>
    <w:rsid w:val="000B46AB"/>
    <w:rsid w:val="000B5A5D"/>
    <w:rsid w:val="000B6FC9"/>
    <w:rsid w:val="000C0E5A"/>
    <w:rsid w:val="000C4095"/>
    <w:rsid w:val="000C744D"/>
    <w:rsid w:val="000D24A2"/>
    <w:rsid w:val="000D575B"/>
    <w:rsid w:val="000D7402"/>
    <w:rsid w:val="000E0C9D"/>
    <w:rsid w:val="000E2599"/>
    <w:rsid w:val="000E290E"/>
    <w:rsid w:val="000E3DF1"/>
    <w:rsid w:val="000E7D80"/>
    <w:rsid w:val="000F0437"/>
    <w:rsid w:val="000F16FD"/>
    <w:rsid w:val="000F7B99"/>
    <w:rsid w:val="00102E08"/>
    <w:rsid w:val="00103FDD"/>
    <w:rsid w:val="0010634E"/>
    <w:rsid w:val="001069E9"/>
    <w:rsid w:val="00116CCA"/>
    <w:rsid w:val="00130AFF"/>
    <w:rsid w:val="00134C96"/>
    <w:rsid w:val="001371E9"/>
    <w:rsid w:val="001401F6"/>
    <w:rsid w:val="00146DA6"/>
    <w:rsid w:val="00151C46"/>
    <w:rsid w:val="00151FD5"/>
    <w:rsid w:val="0015242E"/>
    <w:rsid w:val="00152957"/>
    <w:rsid w:val="00155628"/>
    <w:rsid w:val="00155D7F"/>
    <w:rsid w:val="00155DB4"/>
    <w:rsid w:val="00155E34"/>
    <w:rsid w:val="00161C21"/>
    <w:rsid w:val="00163D67"/>
    <w:rsid w:val="0016456E"/>
    <w:rsid w:val="001652BC"/>
    <w:rsid w:val="0016734A"/>
    <w:rsid w:val="0017332D"/>
    <w:rsid w:val="00173F76"/>
    <w:rsid w:val="00176CF9"/>
    <w:rsid w:val="00176E42"/>
    <w:rsid w:val="00182696"/>
    <w:rsid w:val="001835A1"/>
    <w:rsid w:val="001861EB"/>
    <w:rsid w:val="001969C2"/>
    <w:rsid w:val="001A1F12"/>
    <w:rsid w:val="001A4AF1"/>
    <w:rsid w:val="001A53A7"/>
    <w:rsid w:val="001B2204"/>
    <w:rsid w:val="001B379C"/>
    <w:rsid w:val="001C05E8"/>
    <w:rsid w:val="001C1310"/>
    <w:rsid w:val="001C3D63"/>
    <w:rsid w:val="001C7BDA"/>
    <w:rsid w:val="001D2709"/>
    <w:rsid w:val="001E3C6D"/>
    <w:rsid w:val="001E4739"/>
    <w:rsid w:val="001F01CC"/>
    <w:rsid w:val="00203B30"/>
    <w:rsid w:val="00207D1B"/>
    <w:rsid w:val="00212CC2"/>
    <w:rsid w:val="00215668"/>
    <w:rsid w:val="00220C1B"/>
    <w:rsid w:val="0022131C"/>
    <w:rsid w:val="00221FEB"/>
    <w:rsid w:val="0022242E"/>
    <w:rsid w:val="00223ECC"/>
    <w:rsid w:val="00226291"/>
    <w:rsid w:val="002270C0"/>
    <w:rsid w:val="0023389F"/>
    <w:rsid w:val="002343F7"/>
    <w:rsid w:val="0023728B"/>
    <w:rsid w:val="002404F1"/>
    <w:rsid w:val="00241834"/>
    <w:rsid w:val="00245AE2"/>
    <w:rsid w:val="002463C9"/>
    <w:rsid w:val="002466C8"/>
    <w:rsid w:val="002477B0"/>
    <w:rsid w:val="00253826"/>
    <w:rsid w:val="0025523C"/>
    <w:rsid w:val="002564D6"/>
    <w:rsid w:val="00262762"/>
    <w:rsid w:val="00262FD8"/>
    <w:rsid w:val="00270E8F"/>
    <w:rsid w:val="00275158"/>
    <w:rsid w:val="0028144D"/>
    <w:rsid w:val="00283E24"/>
    <w:rsid w:val="002944F9"/>
    <w:rsid w:val="00294F23"/>
    <w:rsid w:val="002A0BB4"/>
    <w:rsid w:val="002A3311"/>
    <w:rsid w:val="002A544C"/>
    <w:rsid w:val="002A79A9"/>
    <w:rsid w:val="002B7620"/>
    <w:rsid w:val="002C0A54"/>
    <w:rsid w:val="002C4E71"/>
    <w:rsid w:val="002C58EF"/>
    <w:rsid w:val="002C70C2"/>
    <w:rsid w:val="002C73C0"/>
    <w:rsid w:val="002D0668"/>
    <w:rsid w:val="002D34A0"/>
    <w:rsid w:val="002D58FF"/>
    <w:rsid w:val="002D64C2"/>
    <w:rsid w:val="002E791C"/>
    <w:rsid w:val="002F1FD8"/>
    <w:rsid w:val="002F2442"/>
    <w:rsid w:val="002F443B"/>
    <w:rsid w:val="002F7D03"/>
    <w:rsid w:val="00300FBA"/>
    <w:rsid w:val="0030294E"/>
    <w:rsid w:val="00302B54"/>
    <w:rsid w:val="00306B08"/>
    <w:rsid w:val="00307BC1"/>
    <w:rsid w:val="00311FB1"/>
    <w:rsid w:val="00314197"/>
    <w:rsid w:val="00331B42"/>
    <w:rsid w:val="003332A1"/>
    <w:rsid w:val="00346F40"/>
    <w:rsid w:val="0035145A"/>
    <w:rsid w:val="003533F7"/>
    <w:rsid w:val="003536AE"/>
    <w:rsid w:val="00360A8C"/>
    <w:rsid w:val="00364E2C"/>
    <w:rsid w:val="003703B4"/>
    <w:rsid w:val="00370F4F"/>
    <w:rsid w:val="0038245C"/>
    <w:rsid w:val="00383B20"/>
    <w:rsid w:val="00385D84"/>
    <w:rsid w:val="003875D5"/>
    <w:rsid w:val="00397865"/>
    <w:rsid w:val="003A3394"/>
    <w:rsid w:val="003B3C25"/>
    <w:rsid w:val="003B6509"/>
    <w:rsid w:val="003C3436"/>
    <w:rsid w:val="003C5F58"/>
    <w:rsid w:val="003C613C"/>
    <w:rsid w:val="003C6DB1"/>
    <w:rsid w:val="003D412E"/>
    <w:rsid w:val="003D5119"/>
    <w:rsid w:val="003E3051"/>
    <w:rsid w:val="003E40EB"/>
    <w:rsid w:val="003E741E"/>
    <w:rsid w:val="003F40EC"/>
    <w:rsid w:val="003F4837"/>
    <w:rsid w:val="00401CD1"/>
    <w:rsid w:val="004054A1"/>
    <w:rsid w:val="00405FCC"/>
    <w:rsid w:val="00411A5A"/>
    <w:rsid w:val="0042353F"/>
    <w:rsid w:val="004300F1"/>
    <w:rsid w:val="00431128"/>
    <w:rsid w:val="00433079"/>
    <w:rsid w:val="00433765"/>
    <w:rsid w:val="00435EE2"/>
    <w:rsid w:val="00441908"/>
    <w:rsid w:val="00441E7F"/>
    <w:rsid w:val="00442892"/>
    <w:rsid w:val="0044567E"/>
    <w:rsid w:val="00453AA4"/>
    <w:rsid w:val="004630B5"/>
    <w:rsid w:val="0046372C"/>
    <w:rsid w:val="00463E37"/>
    <w:rsid w:val="004718FE"/>
    <w:rsid w:val="00473B7B"/>
    <w:rsid w:val="00476454"/>
    <w:rsid w:val="00480AB7"/>
    <w:rsid w:val="00482EBA"/>
    <w:rsid w:val="00484D4D"/>
    <w:rsid w:val="00485E02"/>
    <w:rsid w:val="00492069"/>
    <w:rsid w:val="004B0114"/>
    <w:rsid w:val="004B2969"/>
    <w:rsid w:val="004C7E0C"/>
    <w:rsid w:val="004D1D7E"/>
    <w:rsid w:val="004D5E12"/>
    <w:rsid w:val="004E5FD7"/>
    <w:rsid w:val="004F2194"/>
    <w:rsid w:val="004F3902"/>
    <w:rsid w:val="004F4121"/>
    <w:rsid w:val="004F5DE8"/>
    <w:rsid w:val="004F7BB2"/>
    <w:rsid w:val="00507C62"/>
    <w:rsid w:val="005147FD"/>
    <w:rsid w:val="0051669D"/>
    <w:rsid w:val="00523D0A"/>
    <w:rsid w:val="00525FE2"/>
    <w:rsid w:val="0052732D"/>
    <w:rsid w:val="00531185"/>
    <w:rsid w:val="00532DB4"/>
    <w:rsid w:val="0053564B"/>
    <w:rsid w:val="00540140"/>
    <w:rsid w:val="0054043C"/>
    <w:rsid w:val="00541FD4"/>
    <w:rsid w:val="0054337E"/>
    <w:rsid w:val="00545015"/>
    <w:rsid w:val="00545A03"/>
    <w:rsid w:val="00545EF6"/>
    <w:rsid w:val="00546B63"/>
    <w:rsid w:val="005514E3"/>
    <w:rsid w:val="0056182E"/>
    <w:rsid w:val="00564471"/>
    <w:rsid w:val="00565E54"/>
    <w:rsid w:val="005713ED"/>
    <w:rsid w:val="00583DB3"/>
    <w:rsid w:val="00583E04"/>
    <w:rsid w:val="00584938"/>
    <w:rsid w:val="00590B24"/>
    <w:rsid w:val="005929DF"/>
    <w:rsid w:val="005930D8"/>
    <w:rsid w:val="00594F05"/>
    <w:rsid w:val="005A1008"/>
    <w:rsid w:val="005A4F74"/>
    <w:rsid w:val="005B06A1"/>
    <w:rsid w:val="005B3462"/>
    <w:rsid w:val="005B4E96"/>
    <w:rsid w:val="005B5456"/>
    <w:rsid w:val="005B65FA"/>
    <w:rsid w:val="005B68E0"/>
    <w:rsid w:val="005B763B"/>
    <w:rsid w:val="005D236F"/>
    <w:rsid w:val="005D635F"/>
    <w:rsid w:val="005D655F"/>
    <w:rsid w:val="005E2158"/>
    <w:rsid w:val="005E4AD0"/>
    <w:rsid w:val="005F2E4A"/>
    <w:rsid w:val="005F4909"/>
    <w:rsid w:val="00605473"/>
    <w:rsid w:val="00605D8C"/>
    <w:rsid w:val="006063C7"/>
    <w:rsid w:val="006106EC"/>
    <w:rsid w:val="006109CC"/>
    <w:rsid w:val="006125A5"/>
    <w:rsid w:val="00612A8D"/>
    <w:rsid w:val="0061477E"/>
    <w:rsid w:val="00614F41"/>
    <w:rsid w:val="00617DD7"/>
    <w:rsid w:val="00620146"/>
    <w:rsid w:val="006231F3"/>
    <w:rsid w:val="006304D8"/>
    <w:rsid w:val="006351E3"/>
    <w:rsid w:val="0063593A"/>
    <w:rsid w:val="00636A8D"/>
    <w:rsid w:val="00636EC1"/>
    <w:rsid w:val="006402D6"/>
    <w:rsid w:val="00642F75"/>
    <w:rsid w:val="006522EE"/>
    <w:rsid w:val="0065296C"/>
    <w:rsid w:val="0065471A"/>
    <w:rsid w:val="006558EB"/>
    <w:rsid w:val="00662385"/>
    <w:rsid w:val="006753AA"/>
    <w:rsid w:val="0068200A"/>
    <w:rsid w:val="00684AA9"/>
    <w:rsid w:val="00684D7D"/>
    <w:rsid w:val="0068549E"/>
    <w:rsid w:val="00690826"/>
    <w:rsid w:val="00690B5F"/>
    <w:rsid w:val="006935F5"/>
    <w:rsid w:val="006A1FF0"/>
    <w:rsid w:val="006B3DCE"/>
    <w:rsid w:val="006B4E92"/>
    <w:rsid w:val="006B57E0"/>
    <w:rsid w:val="006B5FBD"/>
    <w:rsid w:val="006C0ADD"/>
    <w:rsid w:val="006C0F2B"/>
    <w:rsid w:val="006C4F22"/>
    <w:rsid w:val="006D092B"/>
    <w:rsid w:val="006D5DC6"/>
    <w:rsid w:val="006E1A3B"/>
    <w:rsid w:val="006E262B"/>
    <w:rsid w:val="006E4842"/>
    <w:rsid w:val="006F1CD9"/>
    <w:rsid w:val="006F224B"/>
    <w:rsid w:val="006F398D"/>
    <w:rsid w:val="006F53F2"/>
    <w:rsid w:val="0070389A"/>
    <w:rsid w:val="00706AEE"/>
    <w:rsid w:val="00707E8B"/>
    <w:rsid w:val="00707E9D"/>
    <w:rsid w:val="00710EBD"/>
    <w:rsid w:val="0071188F"/>
    <w:rsid w:val="00714FC3"/>
    <w:rsid w:val="007169B8"/>
    <w:rsid w:val="0072123B"/>
    <w:rsid w:val="00730548"/>
    <w:rsid w:val="00731FD9"/>
    <w:rsid w:val="00734501"/>
    <w:rsid w:val="00745282"/>
    <w:rsid w:val="00746565"/>
    <w:rsid w:val="00752792"/>
    <w:rsid w:val="00753239"/>
    <w:rsid w:val="007555D2"/>
    <w:rsid w:val="00755C14"/>
    <w:rsid w:val="00761035"/>
    <w:rsid w:val="00765B88"/>
    <w:rsid w:val="0076774B"/>
    <w:rsid w:val="00776DE7"/>
    <w:rsid w:val="00777FA2"/>
    <w:rsid w:val="007808D5"/>
    <w:rsid w:val="00781553"/>
    <w:rsid w:val="007875EB"/>
    <w:rsid w:val="007A1298"/>
    <w:rsid w:val="007B049F"/>
    <w:rsid w:val="007B2D3A"/>
    <w:rsid w:val="007B2DB7"/>
    <w:rsid w:val="007B6D48"/>
    <w:rsid w:val="007C1B53"/>
    <w:rsid w:val="007C6C08"/>
    <w:rsid w:val="007C6D26"/>
    <w:rsid w:val="007D25CE"/>
    <w:rsid w:val="007D2C61"/>
    <w:rsid w:val="007D53A6"/>
    <w:rsid w:val="007E324F"/>
    <w:rsid w:val="007E5CAE"/>
    <w:rsid w:val="007F00B3"/>
    <w:rsid w:val="007F37B8"/>
    <w:rsid w:val="007F65FC"/>
    <w:rsid w:val="0080113E"/>
    <w:rsid w:val="00805BAD"/>
    <w:rsid w:val="0080688D"/>
    <w:rsid w:val="00822E2D"/>
    <w:rsid w:val="00826F7A"/>
    <w:rsid w:val="008327D9"/>
    <w:rsid w:val="00835581"/>
    <w:rsid w:val="00836A1F"/>
    <w:rsid w:val="0084044C"/>
    <w:rsid w:val="008416F7"/>
    <w:rsid w:val="008432C9"/>
    <w:rsid w:val="00844C24"/>
    <w:rsid w:val="00846627"/>
    <w:rsid w:val="00846B6E"/>
    <w:rsid w:val="00850650"/>
    <w:rsid w:val="00851486"/>
    <w:rsid w:val="00852512"/>
    <w:rsid w:val="0085280C"/>
    <w:rsid w:val="00856D36"/>
    <w:rsid w:val="00856EC7"/>
    <w:rsid w:val="00867B59"/>
    <w:rsid w:val="00872716"/>
    <w:rsid w:val="008761B1"/>
    <w:rsid w:val="00876358"/>
    <w:rsid w:val="0088034E"/>
    <w:rsid w:val="00882777"/>
    <w:rsid w:val="008942DF"/>
    <w:rsid w:val="00896A0E"/>
    <w:rsid w:val="008A00E2"/>
    <w:rsid w:val="008A1E24"/>
    <w:rsid w:val="008A7498"/>
    <w:rsid w:val="008B0026"/>
    <w:rsid w:val="008B1D0F"/>
    <w:rsid w:val="008B1D72"/>
    <w:rsid w:val="008B4D9C"/>
    <w:rsid w:val="008B6F7E"/>
    <w:rsid w:val="008C0675"/>
    <w:rsid w:val="008C7026"/>
    <w:rsid w:val="008C7728"/>
    <w:rsid w:val="008C7C4B"/>
    <w:rsid w:val="008E58F4"/>
    <w:rsid w:val="008F0204"/>
    <w:rsid w:val="009004EC"/>
    <w:rsid w:val="00900739"/>
    <w:rsid w:val="009013F6"/>
    <w:rsid w:val="009015A1"/>
    <w:rsid w:val="009033CC"/>
    <w:rsid w:val="00903B2D"/>
    <w:rsid w:val="00904316"/>
    <w:rsid w:val="009061CA"/>
    <w:rsid w:val="009069C3"/>
    <w:rsid w:val="00911D63"/>
    <w:rsid w:val="009152B9"/>
    <w:rsid w:val="00916373"/>
    <w:rsid w:val="00920635"/>
    <w:rsid w:val="00921EAE"/>
    <w:rsid w:val="00922424"/>
    <w:rsid w:val="00922E73"/>
    <w:rsid w:val="00931B54"/>
    <w:rsid w:val="0093240D"/>
    <w:rsid w:val="00940CA2"/>
    <w:rsid w:val="00940EC3"/>
    <w:rsid w:val="00940EC5"/>
    <w:rsid w:val="009413F7"/>
    <w:rsid w:val="00950F2D"/>
    <w:rsid w:val="009517FE"/>
    <w:rsid w:val="0095519E"/>
    <w:rsid w:val="00957371"/>
    <w:rsid w:val="00961FE0"/>
    <w:rsid w:val="0096259A"/>
    <w:rsid w:val="009644B3"/>
    <w:rsid w:val="0097011F"/>
    <w:rsid w:val="009722AF"/>
    <w:rsid w:val="0098572C"/>
    <w:rsid w:val="00986EBD"/>
    <w:rsid w:val="009872E7"/>
    <w:rsid w:val="009878F9"/>
    <w:rsid w:val="00991C36"/>
    <w:rsid w:val="009921C7"/>
    <w:rsid w:val="009944C4"/>
    <w:rsid w:val="00997CFA"/>
    <w:rsid w:val="009A1F87"/>
    <w:rsid w:val="009A2190"/>
    <w:rsid w:val="009A55D6"/>
    <w:rsid w:val="009A56BF"/>
    <w:rsid w:val="009B0421"/>
    <w:rsid w:val="009B15C6"/>
    <w:rsid w:val="009B4DF0"/>
    <w:rsid w:val="009B7330"/>
    <w:rsid w:val="009B7F14"/>
    <w:rsid w:val="009C4CBB"/>
    <w:rsid w:val="009C5058"/>
    <w:rsid w:val="009D0C6E"/>
    <w:rsid w:val="009D1C4B"/>
    <w:rsid w:val="009D232B"/>
    <w:rsid w:val="009D559B"/>
    <w:rsid w:val="009E1CBD"/>
    <w:rsid w:val="009E2613"/>
    <w:rsid w:val="009E2B5D"/>
    <w:rsid w:val="009E3132"/>
    <w:rsid w:val="009E5579"/>
    <w:rsid w:val="009F2808"/>
    <w:rsid w:val="00A009FD"/>
    <w:rsid w:val="00A00CD6"/>
    <w:rsid w:val="00A02256"/>
    <w:rsid w:val="00A02C09"/>
    <w:rsid w:val="00A03279"/>
    <w:rsid w:val="00A04E3D"/>
    <w:rsid w:val="00A176A8"/>
    <w:rsid w:val="00A205AF"/>
    <w:rsid w:val="00A323FC"/>
    <w:rsid w:val="00A329BB"/>
    <w:rsid w:val="00A345E2"/>
    <w:rsid w:val="00A4561B"/>
    <w:rsid w:val="00A50ACB"/>
    <w:rsid w:val="00A50F3E"/>
    <w:rsid w:val="00A541ED"/>
    <w:rsid w:val="00A55E58"/>
    <w:rsid w:val="00A64CD4"/>
    <w:rsid w:val="00A6509B"/>
    <w:rsid w:val="00A65AFF"/>
    <w:rsid w:val="00A66504"/>
    <w:rsid w:val="00A67C34"/>
    <w:rsid w:val="00A71ACE"/>
    <w:rsid w:val="00A723EB"/>
    <w:rsid w:val="00A73998"/>
    <w:rsid w:val="00A73D7C"/>
    <w:rsid w:val="00A82AB8"/>
    <w:rsid w:val="00A86C53"/>
    <w:rsid w:val="00A90C52"/>
    <w:rsid w:val="00A95CD5"/>
    <w:rsid w:val="00A96804"/>
    <w:rsid w:val="00A96FCD"/>
    <w:rsid w:val="00AA1F2C"/>
    <w:rsid w:val="00AA2A17"/>
    <w:rsid w:val="00AA2CF1"/>
    <w:rsid w:val="00AB0039"/>
    <w:rsid w:val="00AB02B9"/>
    <w:rsid w:val="00AB1ABE"/>
    <w:rsid w:val="00AB3E2C"/>
    <w:rsid w:val="00AB7C69"/>
    <w:rsid w:val="00AC0981"/>
    <w:rsid w:val="00AC2688"/>
    <w:rsid w:val="00AC7B9C"/>
    <w:rsid w:val="00AD1782"/>
    <w:rsid w:val="00AD2F2B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076D1"/>
    <w:rsid w:val="00B11CD9"/>
    <w:rsid w:val="00B15AD3"/>
    <w:rsid w:val="00B16803"/>
    <w:rsid w:val="00B21160"/>
    <w:rsid w:val="00B23FB9"/>
    <w:rsid w:val="00B25D48"/>
    <w:rsid w:val="00B25DCD"/>
    <w:rsid w:val="00B31796"/>
    <w:rsid w:val="00B32B2C"/>
    <w:rsid w:val="00B35D27"/>
    <w:rsid w:val="00B40443"/>
    <w:rsid w:val="00B406F7"/>
    <w:rsid w:val="00B5001D"/>
    <w:rsid w:val="00B514C1"/>
    <w:rsid w:val="00B531ED"/>
    <w:rsid w:val="00B547F9"/>
    <w:rsid w:val="00B54AF1"/>
    <w:rsid w:val="00B569EA"/>
    <w:rsid w:val="00B57267"/>
    <w:rsid w:val="00B60738"/>
    <w:rsid w:val="00B6320C"/>
    <w:rsid w:val="00B63C62"/>
    <w:rsid w:val="00B6401B"/>
    <w:rsid w:val="00B65B94"/>
    <w:rsid w:val="00B71E38"/>
    <w:rsid w:val="00B747B2"/>
    <w:rsid w:val="00B82E5E"/>
    <w:rsid w:val="00B845BA"/>
    <w:rsid w:val="00B846B7"/>
    <w:rsid w:val="00B955E0"/>
    <w:rsid w:val="00B96686"/>
    <w:rsid w:val="00B977AF"/>
    <w:rsid w:val="00B97E93"/>
    <w:rsid w:val="00BA4997"/>
    <w:rsid w:val="00BA70FF"/>
    <w:rsid w:val="00BB68B7"/>
    <w:rsid w:val="00BC1B51"/>
    <w:rsid w:val="00BC2C82"/>
    <w:rsid w:val="00BC560A"/>
    <w:rsid w:val="00BD0C30"/>
    <w:rsid w:val="00BD37A1"/>
    <w:rsid w:val="00BD7FEE"/>
    <w:rsid w:val="00BE6B82"/>
    <w:rsid w:val="00BE6FEB"/>
    <w:rsid w:val="00BF1EF8"/>
    <w:rsid w:val="00BF1FEF"/>
    <w:rsid w:val="00BF335F"/>
    <w:rsid w:val="00BF6656"/>
    <w:rsid w:val="00C006EA"/>
    <w:rsid w:val="00C07BBA"/>
    <w:rsid w:val="00C13E46"/>
    <w:rsid w:val="00C16BA3"/>
    <w:rsid w:val="00C2206E"/>
    <w:rsid w:val="00C24CAE"/>
    <w:rsid w:val="00C27BB4"/>
    <w:rsid w:val="00C27C03"/>
    <w:rsid w:val="00C4248F"/>
    <w:rsid w:val="00C43DD6"/>
    <w:rsid w:val="00C46B6B"/>
    <w:rsid w:val="00C546C4"/>
    <w:rsid w:val="00C612CE"/>
    <w:rsid w:val="00C62CCE"/>
    <w:rsid w:val="00C64F67"/>
    <w:rsid w:val="00C65358"/>
    <w:rsid w:val="00C65A38"/>
    <w:rsid w:val="00C66566"/>
    <w:rsid w:val="00C67178"/>
    <w:rsid w:val="00C71AEA"/>
    <w:rsid w:val="00C7440B"/>
    <w:rsid w:val="00C7443B"/>
    <w:rsid w:val="00C75A11"/>
    <w:rsid w:val="00C8597E"/>
    <w:rsid w:val="00C85FE7"/>
    <w:rsid w:val="00C916D9"/>
    <w:rsid w:val="00C91EDB"/>
    <w:rsid w:val="00C93286"/>
    <w:rsid w:val="00C96E3F"/>
    <w:rsid w:val="00CA0940"/>
    <w:rsid w:val="00CA32AE"/>
    <w:rsid w:val="00CA72D0"/>
    <w:rsid w:val="00CA7CE0"/>
    <w:rsid w:val="00CB072E"/>
    <w:rsid w:val="00CB15E3"/>
    <w:rsid w:val="00CB7677"/>
    <w:rsid w:val="00CC0192"/>
    <w:rsid w:val="00CC3CAB"/>
    <w:rsid w:val="00CC419B"/>
    <w:rsid w:val="00CD555B"/>
    <w:rsid w:val="00CD6635"/>
    <w:rsid w:val="00CD7B58"/>
    <w:rsid w:val="00CE7008"/>
    <w:rsid w:val="00CE7BD2"/>
    <w:rsid w:val="00CF2649"/>
    <w:rsid w:val="00CF3480"/>
    <w:rsid w:val="00CF357F"/>
    <w:rsid w:val="00CF4BC0"/>
    <w:rsid w:val="00CF67F8"/>
    <w:rsid w:val="00D02D8B"/>
    <w:rsid w:val="00D043EF"/>
    <w:rsid w:val="00D04B62"/>
    <w:rsid w:val="00D06474"/>
    <w:rsid w:val="00D0798D"/>
    <w:rsid w:val="00D13742"/>
    <w:rsid w:val="00D13BA4"/>
    <w:rsid w:val="00D21824"/>
    <w:rsid w:val="00D22849"/>
    <w:rsid w:val="00D25A09"/>
    <w:rsid w:val="00D25BCA"/>
    <w:rsid w:val="00D25F7A"/>
    <w:rsid w:val="00D26302"/>
    <w:rsid w:val="00D2701D"/>
    <w:rsid w:val="00D35544"/>
    <w:rsid w:val="00D35FFA"/>
    <w:rsid w:val="00D36024"/>
    <w:rsid w:val="00D37308"/>
    <w:rsid w:val="00D377AF"/>
    <w:rsid w:val="00D3798C"/>
    <w:rsid w:val="00D43D88"/>
    <w:rsid w:val="00D47507"/>
    <w:rsid w:val="00D51250"/>
    <w:rsid w:val="00D54D29"/>
    <w:rsid w:val="00D62CB8"/>
    <w:rsid w:val="00D64931"/>
    <w:rsid w:val="00D64CAF"/>
    <w:rsid w:val="00D67D76"/>
    <w:rsid w:val="00D71084"/>
    <w:rsid w:val="00D75A1F"/>
    <w:rsid w:val="00D81C1B"/>
    <w:rsid w:val="00D81F17"/>
    <w:rsid w:val="00D82FA3"/>
    <w:rsid w:val="00D853EC"/>
    <w:rsid w:val="00D90CB0"/>
    <w:rsid w:val="00D90FCA"/>
    <w:rsid w:val="00D95C6F"/>
    <w:rsid w:val="00D95E78"/>
    <w:rsid w:val="00DA287B"/>
    <w:rsid w:val="00DA34CE"/>
    <w:rsid w:val="00DA7BEE"/>
    <w:rsid w:val="00DA7E8B"/>
    <w:rsid w:val="00DD1991"/>
    <w:rsid w:val="00DD63E7"/>
    <w:rsid w:val="00DE3890"/>
    <w:rsid w:val="00DE4263"/>
    <w:rsid w:val="00DE634B"/>
    <w:rsid w:val="00DE67E5"/>
    <w:rsid w:val="00DF25E9"/>
    <w:rsid w:val="00E00F3D"/>
    <w:rsid w:val="00E046E3"/>
    <w:rsid w:val="00E14A2A"/>
    <w:rsid w:val="00E14F6C"/>
    <w:rsid w:val="00E170C8"/>
    <w:rsid w:val="00E225FD"/>
    <w:rsid w:val="00E24A45"/>
    <w:rsid w:val="00E2616D"/>
    <w:rsid w:val="00E270EC"/>
    <w:rsid w:val="00E3373C"/>
    <w:rsid w:val="00E346EC"/>
    <w:rsid w:val="00E347AF"/>
    <w:rsid w:val="00E37508"/>
    <w:rsid w:val="00E41E85"/>
    <w:rsid w:val="00E46B58"/>
    <w:rsid w:val="00E50FBA"/>
    <w:rsid w:val="00E51997"/>
    <w:rsid w:val="00E51E2C"/>
    <w:rsid w:val="00E51E80"/>
    <w:rsid w:val="00E52600"/>
    <w:rsid w:val="00E600F0"/>
    <w:rsid w:val="00E60A91"/>
    <w:rsid w:val="00E622BF"/>
    <w:rsid w:val="00E65B87"/>
    <w:rsid w:val="00E740A6"/>
    <w:rsid w:val="00E7569C"/>
    <w:rsid w:val="00E8099F"/>
    <w:rsid w:val="00E821DA"/>
    <w:rsid w:val="00E86073"/>
    <w:rsid w:val="00E95AFA"/>
    <w:rsid w:val="00E96055"/>
    <w:rsid w:val="00E972BB"/>
    <w:rsid w:val="00EA205C"/>
    <w:rsid w:val="00EA4CF2"/>
    <w:rsid w:val="00EA578A"/>
    <w:rsid w:val="00EA7D60"/>
    <w:rsid w:val="00EB1ADA"/>
    <w:rsid w:val="00EB354D"/>
    <w:rsid w:val="00EB3C64"/>
    <w:rsid w:val="00EB6FAF"/>
    <w:rsid w:val="00EB78B1"/>
    <w:rsid w:val="00EB7D08"/>
    <w:rsid w:val="00EC157E"/>
    <w:rsid w:val="00EC5F3B"/>
    <w:rsid w:val="00ED033A"/>
    <w:rsid w:val="00ED09F9"/>
    <w:rsid w:val="00EE1125"/>
    <w:rsid w:val="00EE334F"/>
    <w:rsid w:val="00EE57EC"/>
    <w:rsid w:val="00EF6C8D"/>
    <w:rsid w:val="00F01112"/>
    <w:rsid w:val="00F01191"/>
    <w:rsid w:val="00F014FA"/>
    <w:rsid w:val="00F023D3"/>
    <w:rsid w:val="00F04BCF"/>
    <w:rsid w:val="00F10AB6"/>
    <w:rsid w:val="00F16BC9"/>
    <w:rsid w:val="00F25ADE"/>
    <w:rsid w:val="00F260CC"/>
    <w:rsid w:val="00F266C8"/>
    <w:rsid w:val="00F26926"/>
    <w:rsid w:val="00F27318"/>
    <w:rsid w:val="00F27445"/>
    <w:rsid w:val="00F34A70"/>
    <w:rsid w:val="00F3748B"/>
    <w:rsid w:val="00F37B10"/>
    <w:rsid w:val="00F41627"/>
    <w:rsid w:val="00F517FB"/>
    <w:rsid w:val="00F519DD"/>
    <w:rsid w:val="00F5234E"/>
    <w:rsid w:val="00F53085"/>
    <w:rsid w:val="00F540D0"/>
    <w:rsid w:val="00F6033E"/>
    <w:rsid w:val="00F70B75"/>
    <w:rsid w:val="00F7713C"/>
    <w:rsid w:val="00F8212C"/>
    <w:rsid w:val="00F82150"/>
    <w:rsid w:val="00F8227A"/>
    <w:rsid w:val="00F8321A"/>
    <w:rsid w:val="00F87B52"/>
    <w:rsid w:val="00F90BD0"/>
    <w:rsid w:val="00F9150C"/>
    <w:rsid w:val="00F9212E"/>
    <w:rsid w:val="00F933BE"/>
    <w:rsid w:val="00F93974"/>
    <w:rsid w:val="00FA07C3"/>
    <w:rsid w:val="00FA19E4"/>
    <w:rsid w:val="00FA1AE4"/>
    <w:rsid w:val="00FA2207"/>
    <w:rsid w:val="00FA6A05"/>
    <w:rsid w:val="00FB089A"/>
    <w:rsid w:val="00FB696C"/>
    <w:rsid w:val="00FC0227"/>
    <w:rsid w:val="00FD22A6"/>
    <w:rsid w:val="00FD31CA"/>
    <w:rsid w:val="00FD705A"/>
    <w:rsid w:val="00FE3CAF"/>
    <w:rsid w:val="00FE4661"/>
    <w:rsid w:val="00FE52F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AE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60</Pages>
  <Words>12100</Words>
  <Characters>68975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2021-04-14T13:54:00Z</dcterms:created>
  <dcterms:modified xsi:type="dcterms:W3CDTF">2021-04-14T14:35:00Z</dcterms:modified>
</cp:coreProperties>
</file>