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AA02" w14:textId="7E7D3800" w:rsidR="00E46D8D" w:rsidRPr="000B708D" w:rsidRDefault="00E46D8D" w:rsidP="0001743C">
      <w:pPr>
        <w:ind w:left="5670" w:firstLine="23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02806B1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14:paraId="1A95605C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6F9E7BC4" w14:textId="7777777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0B708D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2DFF0E50" w14:textId="1100DB97" w:rsidR="00E46D8D" w:rsidRPr="000B708D" w:rsidRDefault="00E46D8D" w:rsidP="0001743C">
      <w:pPr>
        <w:ind w:left="5670" w:firstLine="23"/>
        <w:rPr>
          <w:rFonts w:ascii="Times New Roman" w:hAnsi="Times New Roman" w:cs="Times New Roman"/>
          <w:sz w:val="24"/>
          <w:szCs w:val="24"/>
        </w:rPr>
      </w:pPr>
      <w:r w:rsidRPr="00D12B44">
        <w:rPr>
          <w:rFonts w:ascii="Times New Roman" w:hAnsi="Times New Roman" w:cs="Times New Roman"/>
          <w:sz w:val="24"/>
          <w:szCs w:val="24"/>
        </w:rPr>
        <w:t xml:space="preserve">от </w:t>
      </w:r>
      <w:r w:rsidRPr="0017644D">
        <w:rPr>
          <w:rFonts w:ascii="Times New Roman" w:hAnsi="Times New Roman" w:cs="Times New Roman"/>
          <w:sz w:val="24"/>
          <w:szCs w:val="24"/>
        </w:rPr>
        <w:t>«</w:t>
      </w:r>
      <w:r w:rsidR="00D12B44" w:rsidRPr="0017644D">
        <w:rPr>
          <w:rFonts w:ascii="Times New Roman" w:hAnsi="Times New Roman" w:cs="Times New Roman"/>
          <w:sz w:val="24"/>
          <w:szCs w:val="24"/>
        </w:rPr>
        <w:t>___</w:t>
      </w:r>
      <w:r w:rsidRPr="0017644D">
        <w:rPr>
          <w:rFonts w:ascii="Times New Roman" w:hAnsi="Times New Roman" w:cs="Times New Roman"/>
          <w:sz w:val="24"/>
          <w:szCs w:val="24"/>
        </w:rPr>
        <w:t xml:space="preserve">» </w:t>
      </w:r>
      <w:r w:rsidR="00D12B44" w:rsidRPr="0017644D">
        <w:rPr>
          <w:rFonts w:ascii="Times New Roman" w:hAnsi="Times New Roman" w:cs="Times New Roman"/>
          <w:sz w:val="24"/>
          <w:szCs w:val="24"/>
        </w:rPr>
        <w:t>____</w:t>
      </w:r>
      <w:r w:rsidRPr="0017644D">
        <w:rPr>
          <w:rFonts w:ascii="Times New Roman" w:hAnsi="Times New Roman" w:cs="Times New Roman"/>
          <w:sz w:val="24"/>
          <w:szCs w:val="24"/>
        </w:rPr>
        <w:t xml:space="preserve"> 202</w:t>
      </w:r>
      <w:r w:rsidR="00B27E8E">
        <w:rPr>
          <w:rFonts w:ascii="Times New Roman" w:hAnsi="Times New Roman" w:cs="Times New Roman"/>
          <w:sz w:val="24"/>
          <w:szCs w:val="24"/>
        </w:rPr>
        <w:t>3</w:t>
      </w:r>
      <w:r w:rsidRPr="001764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2B44" w:rsidRPr="0017644D">
        <w:rPr>
          <w:rFonts w:ascii="Times New Roman" w:hAnsi="Times New Roman" w:cs="Times New Roman"/>
          <w:sz w:val="24"/>
          <w:szCs w:val="24"/>
        </w:rPr>
        <w:t>____</w:t>
      </w:r>
    </w:p>
    <w:p w14:paraId="7220B421" w14:textId="77777777" w:rsidR="00E46D8D" w:rsidRPr="00BF6574" w:rsidRDefault="00E46D8D" w:rsidP="00065C01">
      <w:pPr>
        <w:pStyle w:val="Standard"/>
        <w:ind w:left="6237" w:firstLine="0"/>
        <w:rPr>
          <w:rFonts w:ascii="Times New Roman" w:hAnsi="Times New Roman" w:cs="Times New Roman"/>
        </w:rPr>
      </w:pPr>
    </w:p>
    <w:p w14:paraId="3621CF47" w14:textId="77777777" w:rsidR="00B231DB" w:rsidRDefault="00B231DB" w:rsidP="00065C01">
      <w:pPr>
        <w:pStyle w:val="Standard"/>
        <w:ind w:left="6237" w:firstLine="0"/>
        <w:rPr>
          <w:rFonts w:ascii="Times New Roman" w:hAnsi="Times New Roman" w:cs="Times New Roman"/>
        </w:rPr>
      </w:pPr>
    </w:p>
    <w:p w14:paraId="3F619E8B" w14:textId="5ECE9472" w:rsidR="00E558A2" w:rsidRPr="00BF6574" w:rsidRDefault="00E558A2" w:rsidP="00065C01">
      <w:pPr>
        <w:pStyle w:val="Standard"/>
        <w:ind w:left="6237" w:firstLine="0"/>
      </w:pPr>
      <w:r w:rsidRPr="00BF6574">
        <w:rPr>
          <w:rFonts w:ascii="Times New Roman" w:hAnsi="Times New Roman" w:cs="Times New Roman"/>
        </w:rPr>
        <w:t>Министерство образования</w:t>
      </w:r>
      <w:r w:rsidR="00065C01" w:rsidRPr="00BF6574">
        <w:rPr>
          <w:rFonts w:ascii="Times New Roman" w:hAnsi="Times New Roman" w:cs="Times New Roman"/>
        </w:rPr>
        <w:t xml:space="preserve"> </w:t>
      </w:r>
    </w:p>
    <w:p w14:paraId="1F0C0D25" w14:textId="7B35C128" w:rsidR="00E558A2" w:rsidRPr="00BF6574" w:rsidRDefault="00E558A2" w:rsidP="00065C01">
      <w:pPr>
        <w:pStyle w:val="Standard"/>
        <w:ind w:left="6237" w:firstLine="0"/>
      </w:pPr>
      <w:r w:rsidRPr="00BF6574">
        <w:rPr>
          <w:rFonts w:ascii="Times New Roman" w:hAnsi="Times New Roman" w:cs="Times New Roman"/>
        </w:rPr>
        <w:t>Республики Мордовия</w:t>
      </w:r>
    </w:p>
    <w:p w14:paraId="61B7B148" w14:textId="77777777" w:rsidR="00C148C6" w:rsidRPr="00BF6574" w:rsidRDefault="00C148C6" w:rsidP="00E558A2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</w:rPr>
      </w:pPr>
    </w:p>
    <w:p w14:paraId="2C610555" w14:textId="192CAB63" w:rsidR="00E558A2" w:rsidRPr="00BF6574" w:rsidRDefault="00E558A2" w:rsidP="00E558A2">
      <w:pPr>
        <w:pStyle w:val="a4"/>
        <w:jc w:val="center"/>
      </w:pPr>
      <w:r w:rsidRPr="00BF6574">
        <w:rPr>
          <w:rStyle w:val="a5"/>
          <w:rFonts w:ascii="Times New Roman" w:hAnsi="Times New Roman" w:cs="Times New Roman"/>
          <w:bCs/>
          <w:color w:val="auto"/>
        </w:rPr>
        <w:t>ЗАЯВЛЕНИЕ</w:t>
      </w:r>
    </w:p>
    <w:p w14:paraId="21164CE5" w14:textId="77777777" w:rsidR="00E558A2" w:rsidRPr="00BF6574" w:rsidRDefault="00E558A2" w:rsidP="00E558A2">
      <w:pPr>
        <w:pStyle w:val="a4"/>
        <w:jc w:val="center"/>
      </w:pPr>
      <w:r w:rsidRPr="00BF6574">
        <w:rPr>
          <w:rStyle w:val="a5"/>
          <w:rFonts w:ascii="Times New Roman" w:hAnsi="Times New Roman" w:cs="Times New Roman"/>
          <w:bCs/>
          <w:color w:val="auto"/>
        </w:rPr>
        <w:t>о предоставлении лицензии</w:t>
      </w:r>
    </w:p>
    <w:p w14:paraId="6F90BDD0" w14:textId="156A8DC7" w:rsidR="00E558A2" w:rsidRPr="003850B5" w:rsidRDefault="00E558A2" w:rsidP="003850B5">
      <w:pPr>
        <w:pStyle w:val="a4"/>
        <w:jc w:val="center"/>
        <w:rPr>
          <w:b/>
        </w:rPr>
      </w:pPr>
      <w:r w:rsidRPr="00BF6574">
        <w:rPr>
          <w:rStyle w:val="a5"/>
          <w:rFonts w:ascii="Times New Roman" w:hAnsi="Times New Roman" w:cs="Times New Roman"/>
          <w:bCs/>
          <w:color w:val="auto"/>
        </w:rPr>
        <w:t>на осуществление образовательной деятельности</w:t>
      </w:r>
      <w:r w:rsidR="003850B5" w:rsidRPr="00385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EBF7D" w14:textId="77777777" w:rsidR="00E558A2" w:rsidRPr="00BF6574" w:rsidRDefault="00E558A2" w:rsidP="00E558A2">
      <w:pPr>
        <w:pStyle w:val="Standard"/>
        <w:rPr>
          <w:rFonts w:ascii="Times New Roman" w:hAnsi="Times New Roman" w:cs="Times New Roman"/>
        </w:rPr>
      </w:pPr>
    </w:p>
    <w:p w14:paraId="7C94D9AD" w14:textId="1071E9BB" w:rsidR="00E558A2" w:rsidRDefault="00E558A2" w:rsidP="00E558A2">
      <w:pPr>
        <w:pStyle w:val="a4"/>
        <w:jc w:val="both"/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Прошу предоставить лицензию на осуществление образовательной деятельности</w:t>
      </w:r>
    </w:p>
    <w:p w14:paraId="10D13704" w14:textId="77777777" w:rsidR="005B3817" w:rsidRDefault="005B3817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652EF4CD" w14:textId="4343DFD8" w:rsidR="00684D46" w:rsidRPr="00F458E1" w:rsidRDefault="0017644D" w:rsidP="0041365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F458E1">
        <w:rPr>
          <w:rFonts w:ascii="Times New Roman" w:hAnsi="Times New Roman" w:cs="Times New Roman"/>
          <w:sz w:val="18"/>
          <w:szCs w:val="18"/>
        </w:rPr>
        <w:t xml:space="preserve"> </w:t>
      </w:r>
      <w:r w:rsidR="00E558A2" w:rsidRPr="00F458E1">
        <w:rPr>
          <w:rFonts w:ascii="Times New Roman" w:hAnsi="Times New Roman" w:cs="Times New Roman"/>
          <w:sz w:val="18"/>
          <w:szCs w:val="18"/>
        </w:rPr>
        <w:t>(указывается полное и (в случае, если имеется) сокращенное наименование, в том числе фирменное наименование соискателя лицензии</w:t>
      </w:r>
      <w:r w:rsidR="00230998" w:rsidRPr="00F458E1">
        <w:rPr>
          <w:rFonts w:ascii="Times New Roman" w:hAnsi="Times New Roman" w:cs="Times New Roman"/>
          <w:sz w:val="18"/>
          <w:szCs w:val="18"/>
        </w:rPr>
        <w:t xml:space="preserve"> / </w:t>
      </w:r>
      <w:r w:rsidR="00413652" w:rsidRPr="00F458E1">
        <w:rPr>
          <w:rFonts w:ascii="Times New Roman" w:eastAsiaTheme="minorHAnsi" w:hAnsi="Times New Roman" w:cs="Times New Roman"/>
          <w:kern w:val="0"/>
          <w:sz w:val="18"/>
          <w:szCs w:val="18"/>
        </w:rPr>
        <w:t>фамилия, имя и (в случае, если имеется) отчество индивидуального предпринимателя</w:t>
      </w:r>
      <w:r w:rsidR="00230998" w:rsidRPr="00F458E1">
        <w:rPr>
          <w:rFonts w:ascii="Times New Roman" w:hAnsi="Times New Roman" w:cs="Times New Roman"/>
          <w:sz w:val="18"/>
          <w:szCs w:val="18"/>
        </w:rPr>
        <w:t xml:space="preserve">, </w:t>
      </w:r>
      <w:r w:rsidR="00684D46" w:rsidRPr="00F458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данные документа, удостоверяющего личность </w:t>
      </w:r>
      <w:r w:rsidR="00684D46" w:rsidRPr="00F458E1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14:paraId="3A0D300D" w14:textId="77777777" w:rsidR="00E558A2" w:rsidRPr="00213AE3" w:rsidRDefault="00E558A2" w:rsidP="00E558A2">
      <w:pPr>
        <w:pStyle w:val="Standard"/>
        <w:rPr>
          <w:rFonts w:ascii="Times New Roman" w:hAnsi="Times New Roman" w:cs="Times New Roman"/>
        </w:rPr>
      </w:pPr>
    </w:p>
    <w:p w14:paraId="26F930BA" w14:textId="77777777" w:rsidR="00E558A2" w:rsidRPr="00213AE3" w:rsidRDefault="00E558A2" w:rsidP="00E558A2">
      <w:pPr>
        <w:pStyle w:val="a4"/>
      </w:pPr>
      <w:r w:rsidRPr="00213AE3">
        <w:rPr>
          <w:rFonts w:ascii="Times New Roman" w:hAnsi="Times New Roman" w:cs="Times New Roman"/>
        </w:rPr>
        <w:t>Организационно-правовая форма соискателя лицензии</w:t>
      </w:r>
    </w:p>
    <w:p w14:paraId="6887D3BA" w14:textId="77777777" w:rsidR="00A26971" w:rsidRDefault="00A26971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6366CF" w14:textId="77777777" w:rsidR="00E558A2" w:rsidRPr="00213AE3" w:rsidRDefault="00E558A2" w:rsidP="00E558A2">
      <w:pPr>
        <w:pStyle w:val="Standard"/>
        <w:rPr>
          <w:rFonts w:ascii="Times New Roman" w:hAnsi="Times New Roman" w:cs="Times New Roman"/>
        </w:rPr>
      </w:pPr>
    </w:p>
    <w:p w14:paraId="7837C161" w14:textId="0CF25971" w:rsidR="00E558A2" w:rsidRPr="00213AE3" w:rsidRDefault="00D1062B" w:rsidP="00E558A2">
      <w:pPr>
        <w:pStyle w:val="a4"/>
        <w:jc w:val="both"/>
      </w:pPr>
      <w:bookmarkStart w:id="0" w:name="Bookmark"/>
      <w:r w:rsidRPr="00213AE3">
        <w:rPr>
          <w:rFonts w:ascii="Times New Roman" w:hAnsi="Times New Roman" w:cs="Times New Roman"/>
        </w:rPr>
        <w:t>Адрес м</w:t>
      </w:r>
      <w:r w:rsidR="00406B9D" w:rsidRPr="00213AE3">
        <w:rPr>
          <w:rFonts w:ascii="Times New Roman" w:hAnsi="Times New Roman" w:cs="Times New Roman"/>
        </w:rPr>
        <w:t>ест</w:t>
      </w:r>
      <w:r w:rsidRPr="00213AE3">
        <w:rPr>
          <w:rFonts w:ascii="Times New Roman" w:hAnsi="Times New Roman" w:cs="Times New Roman"/>
        </w:rPr>
        <w:t>а</w:t>
      </w:r>
      <w:r w:rsidR="00406B9D" w:rsidRPr="00213AE3">
        <w:rPr>
          <w:rFonts w:ascii="Times New Roman" w:hAnsi="Times New Roman" w:cs="Times New Roman"/>
        </w:rPr>
        <w:t xml:space="preserve"> нахождения соискателя лицензии</w:t>
      </w:r>
      <w:bookmarkEnd w:id="0"/>
      <w:r w:rsidR="00D72A90" w:rsidRPr="00213AE3">
        <w:rPr>
          <w:rFonts w:ascii="Times New Roman" w:hAnsi="Times New Roman" w:cs="Times New Roman"/>
        </w:rPr>
        <w:t xml:space="preserve"> </w:t>
      </w:r>
    </w:p>
    <w:p w14:paraId="4D2726AD" w14:textId="77777777" w:rsidR="005B3817" w:rsidRDefault="005B3817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4B2ABC" w14:textId="58C811F2" w:rsidR="00E558A2" w:rsidRPr="00F458E1" w:rsidRDefault="00E558A2" w:rsidP="00E558A2">
      <w:pPr>
        <w:pStyle w:val="a4"/>
        <w:jc w:val="center"/>
        <w:rPr>
          <w:sz w:val="18"/>
          <w:szCs w:val="18"/>
        </w:rPr>
      </w:pPr>
      <w:r w:rsidRPr="00F458E1">
        <w:rPr>
          <w:rFonts w:ascii="Times New Roman" w:hAnsi="Times New Roman" w:cs="Times New Roman"/>
          <w:sz w:val="18"/>
          <w:szCs w:val="18"/>
        </w:rPr>
        <w:t>(указывается адрес места нахождения соискателя лицензии</w:t>
      </w:r>
      <w:r w:rsidR="00D72A90" w:rsidRPr="00F458E1">
        <w:rPr>
          <w:rFonts w:ascii="Times New Roman" w:hAnsi="Times New Roman" w:cs="Times New Roman"/>
          <w:sz w:val="18"/>
          <w:szCs w:val="18"/>
        </w:rPr>
        <w:t>, адрес места житель</w:t>
      </w:r>
      <w:r w:rsidR="00D12B44" w:rsidRPr="00F458E1">
        <w:rPr>
          <w:rFonts w:ascii="Times New Roman" w:hAnsi="Times New Roman" w:cs="Times New Roman"/>
          <w:sz w:val="18"/>
          <w:szCs w:val="18"/>
        </w:rPr>
        <w:t>с</w:t>
      </w:r>
      <w:r w:rsidR="00D72A90" w:rsidRPr="00F458E1">
        <w:rPr>
          <w:rFonts w:ascii="Times New Roman" w:hAnsi="Times New Roman" w:cs="Times New Roman"/>
          <w:sz w:val="18"/>
          <w:szCs w:val="18"/>
        </w:rPr>
        <w:t>тва и</w:t>
      </w:r>
      <w:r w:rsidR="00D12B44" w:rsidRPr="00F458E1">
        <w:rPr>
          <w:rFonts w:ascii="Times New Roman" w:hAnsi="Times New Roman" w:cs="Times New Roman"/>
          <w:sz w:val="18"/>
          <w:szCs w:val="18"/>
        </w:rPr>
        <w:t xml:space="preserve">ндивидуального </w:t>
      </w:r>
      <w:r w:rsidR="00D72A90" w:rsidRPr="00F458E1">
        <w:rPr>
          <w:rFonts w:ascii="Times New Roman" w:hAnsi="Times New Roman" w:cs="Times New Roman"/>
          <w:sz w:val="18"/>
          <w:szCs w:val="18"/>
        </w:rPr>
        <w:t>п</w:t>
      </w:r>
      <w:r w:rsidR="00D12B44" w:rsidRPr="00F458E1">
        <w:rPr>
          <w:rFonts w:ascii="Times New Roman" w:hAnsi="Times New Roman" w:cs="Times New Roman"/>
          <w:sz w:val="18"/>
          <w:szCs w:val="18"/>
        </w:rPr>
        <w:t>редпринимателя</w:t>
      </w:r>
      <w:r w:rsidRPr="00F458E1">
        <w:rPr>
          <w:rFonts w:ascii="Times New Roman" w:hAnsi="Times New Roman" w:cs="Times New Roman"/>
          <w:sz w:val="18"/>
          <w:szCs w:val="18"/>
        </w:rPr>
        <w:t>)</w:t>
      </w:r>
    </w:p>
    <w:p w14:paraId="22B33016" w14:textId="77777777" w:rsidR="00E558A2" w:rsidRPr="00213AE3" w:rsidRDefault="00E558A2" w:rsidP="00E558A2">
      <w:pPr>
        <w:pStyle w:val="Standard"/>
        <w:rPr>
          <w:rFonts w:ascii="Times New Roman" w:hAnsi="Times New Roman" w:cs="Times New Roman"/>
        </w:rPr>
      </w:pPr>
    </w:p>
    <w:p w14:paraId="4F4881E6" w14:textId="3C740220" w:rsidR="00E558A2" w:rsidRPr="00213AE3" w:rsidRDefault="00E558A2" w:rsidP="00E558A2">
      <w:pPr>
        <w:pStyle w:val="a4"/>
        <w:jc w:val="both"/>
      </w:pPr>
      <w:r w:rsidRPr="00213AE3">
        <w:rPr>
          <w:rFonts w:ascii="Times New Roman" w:hAnsi="Times New Roman" w:cs="Times New Roman"/>
        </w:rPr>
        <w:t>Адрес (адреса) места (мест) осуществления образовательной деятельности</w:t>
      </w:r>
    </w:p>
    <w:p w14:paraId="4CF4A4B2" w14:textId="77777777" w:rsidR="005B3817" w:rsidRDefault="005B3817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51C5CC7" w14:textId="3ECD7E1E" w:rsidR="00587FEB" w:rsidRPr="00587FEB" w:rsidRDefault="00CA42D9" w:rsidP="00587FEB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587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(указываются </w:t>
      </w:r>
      <w:r w:rsidR="00587FEB" w:rsidRPr="00587FEB">
        <w:rPr>
          <w:rFonts w:ascii="Times New Roman" w:hAnsi="Times New Roman" w:cs="Times New Roman"/>
          <w:sz w:val="18"/>
          <w:szCs w:val="18"/>
        </w:rPr>
        <w:t>адрес(-а) места (мест) осуществления образовательной деятельности,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по которому(-ым) соискатель лицензии намерен осуществлять образовательную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деятельность, за исключением адреса(-</w:t>
      </w:r>
      <w:proofErr w:type="spellStart"/>
      <w:r w:rsidR="00587FEB" w:rsidRPr="00587FEB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587FEB" w:rsidRPr="00587FEB">
        <w:rPr>
          <w:rFonts w:ascii="Times New Roman" w:hAnsi="Times New Roman" w:cs="Times New Roman"/>
          <w:sz w:val="18"/>
          <w:szCs w:val="18"/>
        </w:rPr>
        <w:t>) места (мест) осуществления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образовательной деятельности по дополнительным профессиональным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программам, основным программам профессионального обучения, места (мест)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осуществления образовательной деятельности при использовании сетевой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формы реализации образовательных программ, места (мест) проведения практики, практической подготовки обучающихся, государственной итоговой</w:t>
      </w:r>
      <w:r w:rsidR="00587FEB">
        <w:rPr>
          <w:rFonts w:ascii="Times New Roman" w:hAnsi="Times New Roman" w:cs="Times New Roman"/>
          <w:sz w:val="18"/>
          <w:szCs w:val="18"/>
        </w:rPr>
        <w:t xml:space="preserve"> </w:t>
      </w:r>
      <w:r w:rsidR="00587FEB" w:rsidRPr="00587FEB">
        <w:rPr>
          <w:rFonts w:ascii="Times New Roman" w:hAnsi="Times New Roman" w:cs="Times New Roman"/>
          <w:sz w:val="18"/>
          <w:szCs w:val="18"/>
        </w:rPr>
        <w:t>аттестации)</w:t>
      </w:r>
    </w:p>
    <w:p w14:paraId="720C20FD" w14:textId="77777777" w:rsidR="00587FEB" w:rsidRPr="00213AE3" w:rsidRDefault="00587FEB" w:rsidP="00E558A2">
      <w:pPr>
        <w:pStyle w:val="Standard"/>
        <w:rPr>
          <w:rFonts w:ascii="Times New Roman" w:hAnsi="Times New Roman" w:cs="Times New Roman"/>
        </w:rPr>
      </w:pPr>
    </w:p>
    <w:p w14:paraId="431B9215" w14:textId="77777777" w:rsidR="00E558A2" w:rsidRPr="00213AE3" w:rsidRDefault="00E558A2" w:rsidP="00E558A2">
      <w:pPr>
        <w:pStyle w:val="a4"/>
        <w:jc w:val="both"/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</w:t>
      </w:r>
    </w:p>
    <w:p w14:paraId="725DBF67" w14:textId="05E02714" w:rsidR="00A26971" w:rsidRDefault="00A26971" w:rsidP="005B3817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47D115" w14:textId="77777777" w:rsidR="005B3817" w:rsidRDefault="005B3817" w:rsidP="005B381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80A7F38" w14:textId="77777777" w:rsidR="00E558A2" w:rsidRPr="00213AE3" w:rsidRDefault="00E558A2" w:rsidP="00E558A2">
      <w:pPr>
        <w:pStyle w:val="a4"/>
        <w:jc w:val="both"/>
      </w:pPr>
      <w:r w:rsidRPr="00213AE3">
        <w:rPr>
          <w:rFonts w:ascii="Times New Roman" w:hAnsi="Times New Roman" w:cs="Times New Roman"/>
        </w:rPr>
        <w:t>Основной государственный регистрационный номер индивидуального предпринимателя (ОГРНИП)</w:t>
      </w:r>
    </w:p>
    <w:p w14:paraId="523D0588" w14:textId="77777777" w:rsidR="005B3817" w:rsidRDefault="005B3817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8F85E2" w14:textId="77777777" w:rsidR="00A26971" w:rsidRDefault="00A26971" w:rsidP="00E558A2">
      <w:pPr>
        <w:pStyle w:val="a4"/>
        <w:jc w:val="both"/>
        <w:rPr>
          <w:rFonts w:ascii="Times New Roman" w:hAnsi="Times New Roman" w:cs="Times New Roman"/>
        </w:rPr>
      </w:pPr>
    </w:p>
    <w:p w14:paraId="7002F273" w14:textId="033F904D" w:rsidR="00E558A2" w:rsidRPr="00213AE3" w:rsidRDefault="00E558A2" w:rsidP="00E558A2">
      <w:pPr>
        <w:pStyle w:val="a4"/>
        <w:jc w:val="both"/>
      </w:pPr>
      <w:r w:rsidRPr="00213AE3">
        <w:rPr>
          <w:rFonts w:ascii="Times New Roman" w:hAnsi="Times New Roman" w:cs="Times New Roman"/>
        </w:rPr>
        <w:t>Данные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</w:t>
      </w:r>
    </w:p>
    <w:p w14:paraId="7FFDD336" w14:textId="77777777" w:rsidR="00A26971" w:rsidRDefault="00A26971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1165AF" w14:textId="7784B993" w:rsidR="00A34535" w:rsidRPr="00A34535" w:rsidRDefault="00145123" w:rsidP="00A34535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A3453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(указываются </w:t>
      </w:r>
      <w:r w:rsidR="00A34535" w:rsidRPr="00A34535">
        <w:rPr>
          <w:rFonts w:ascii="Times New Roman" w:hAnsi="Times New Roman" w:cs="Times New Roman"/>
          <w:sz w:val="18"/>
          <w:szCs w:val="18"/>
        </w:rPr>
        <w:t>реквизиты свидетельства о государственной регистрации соискателя лицензии или листа записи Единого государственного реестра юридических</w:t>
      </w:r>
      <w:r w:rsidR="00A34535">
        <w:rPr>
          <w:rFonts w:ascii="Times New Roman" w:hAnsi="Times New Roman" w:cs="Times New Roman"/>
          <w:sz w:val="18"/>
          <w:szCs w:val="18"/>
        </w:rPr>
        <w:t xml:space="preserve"> </w:t>
      </w:r>
      <w:r w:rsidR="00A34535" w:rsidRPr="00A34535">
        <w:rPr>
          <w:rFonts w:ascii="Times New Roman" w:hAnsi="Times New Roman" w:cs="Times New Roman"/>
          <w:sz w:val="18"/>
          <w:szCs w:val="18"/>
        </w:rPr>
        <w:t>лиц, реквизиты всех соответствующих листов записи Единого государственного реестра юридических лиц (в случае внесения изменений в</w:t>
      </w:r>
      <w:r w:rsidR="00A34535">
        <w:rPr>
          <w:rFonts w:ascii="Times New Roman" w:hAnsi="Times New Roman" w:cs="Times New Roman"/>
          <w:sz w:val="18"/>
          <w:szCs w:val="18"/>
        </w:rPr>
        <w:t xml:space="preserve"> </w:t>
      </w:r>
      <w:r w:rsidR="00A34535" w:rsidRPr="00A34535">
        <w:rPr>
          <w:rFonts w:ascii="Times New Roman" w:hAnsi="Times New Roman" w:cs="Times New Roman"/>
          <w:sz w:val="18"/>
          <w:szCs w:val="18"/>
        </w:rPr>
        <w:t>учредительный документ)</w:t>
      </w:r>
    </w:p>
    <w:p w14:paraId="349C91C5" w14:textId="75910390" w:rsidR="00A34535" w:rsidRDefault="00A34535" w:rsidP="00E558A2">
      <w:pPr>
        <w:pStyle w:val="a4"/>
        <w:jc w:val="both"/>
        <w:rPr>
          <w:rFonts w:ascii="Times New Roman" w:hAnsi="Times New Roman" w:cs="Times New Roman"/>
        </w:rPr>
      </w:pPr>
    </w:p>
    <w:p w14:paraId="18AE3A04" w14:textId="7C2FD344" w:rsidR="00E558A2" w:rsidRPr="00213AE3" w:rsidRDefault="00E558A2" w:rsidP="00E558A2">
      <w:pPr>
        <w:pStyle w:val="a4"/>
        <w:jc w:val="both"/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Идентификационный номер налогоплательщика</w:t>
      </w:r>
    </w:p>
    <w:p w14:paraId="504CCF03" w14:textId="77777777" w:rsidR="00A26971" w:rsidRDefault="00A26971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5F28E8" w14:textId="77777777" w:rsidR="00E558A2" w:rsidRPr="00213AE3" w:rsidRDefault="00E558A2" w:rsidP="00E558A2">
      <w:pPr>
        <w:pStyle w:val="a4"/>
        <w:jc w:val="both"/>
        <w:rPr>
          <w:rFonts w:ascii="Times New Roman" w:hAnsi="Times New Roman" w:cs="Times New Roman"/>
        </w:rPr>
      </w:pPr>
    </w:p>
    <w:p w14:paraId="3E2490FC" w14:textId="77777777" w:rsidR="00EC05E4" w:rsidRPr="00213AE3" w:rsidRDefault="00E558A2" w:rsidP="004A64AD">
      <w:pPr>
        <w:pStyle w:val="a4"/>
        <w:jc w:val="both"/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Данные документа о постановке соискателя лицензии на учет в налоговом органе</w:t>
      </w:r>
      <w:r w:rsidR="000B131B" w:rsidRPr="00213AE3">
        <w:rPr>
          <w:rFonts w:ascii="Times New Roman" w:hAnsi="Times New Roman" w:cs="Times New Roman"/>
        </w:rPr>
        <w:t xml:space="preserve"> </w:t>
      </w:r>
    </w:p>
    <w:p w14:paraId="34D5B426" w14:textId="77777777" w:rsidR="005B3817" w:rsidRDefault="005B3817" w:rsidP="00A26971">
      <w:pPr>
        <w:pStyle w:val="a8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AC6D85" w14:textId="77777777" w:rsidR="00E558A2" w:rsidRPr="00F458E1" w:rsidRDefault="00E558A2" w:rsidP="00E558A2">
      <w:pPr>
        <w:pStyle w:val="a4"/>
        <w:jc w:val="center"/>
        <w:rPr>
          <w:sz w:val="18"/>
          <w:szCs w:val="18"/>
        </w:rPr>
      </w:pPr>
      <w:r w:rsidRPr="00F458E1">
        <w:rPr>
          <w:rFonts w:ascii="Times New Roman" w:hAnsi="Times New Roman" w:cs="Times New Roman"/>
          <w:sz w:val="18"/>
          <w:szCs w:val="18"/>
        </w:rPr>
        <w:t>(указываются 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14:paraId="2CFC0446" w14:textId="17C57D82" w:rsidR="00532DC8" w:rsidRDefault="00532DC8" w:rsidP="00532DC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2B4F1FC3" w14:textId="77777777" w:rsidR="00F458E1" w:rsidRDefault="00F458E1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3CB131" w14:textId="2EEF3EF6" w:rsidR="00532DC8" w:rsidRPr="00213AE3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A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14:paraId="4A7F8DDF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3968A1" w14:textId="49558D42" w:rsidR="00D979A9" w:rsidRPr="001169DA" w:rsidRDefault="00D979A9" w:rsidP="00D979A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169DA">
        <w:rPr>
          <w:rFonts w:ascii="Times New Roman" w:hAnsi="Times New Roman" w:cs="Times New Roman"/>
          <w:sz w:val="18"/>
          <w:szCs w:val="18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1169DA">
        <w:rPr>
          <w:rFonts w:ascii="Times New Roman" w:hAnsi="Times New Roman" w:cs="Times New Roman"/>
          <w:sz w:val="18"/>
          <w:szCs w:val="18"/>
          <w:shd w:val="clear" w:color="auto" w:fill="FFFFFF"/>
        </w:rPr>
        <w:t>зданий, строений, сооружений, помещений)</w:t>
      </w:r>
    </w:p>
    <w:p w14:paraId="2A9403A9" w14:textId="77777777" w:rsidR="00594E34" w:rsidRPr="00213AE3" w:rsidRDefault="00594E34" w:rsidP="00532DC8">
      <w:pPr>
        <w:pStyle w:val="a3"/>
        <w:rPr>
          <w:rFonts w:ascii="Times New Roman" w:hAnsi="Times New Roman" w:cs="Times New Roman"/>
        </w:rPr>
      </w:pPr>
    </w:p>
    <w:p w14:paraId="5E81F8AF" w14:textId="3FE10033" w:rsidR="009E64B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180B8A28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16B97ED" w14:textId="72190054" w:rsidR="00532DC8" w:rsidRPr="006607CE" w:rsidRDefault="00532DC8" w:rsidP="00532D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>(указываются наименование, дата и номер документа, наименование органа (организации), выдавшего документ</w:t>
      </w:r>
      <w:r w:rsidR="009C11FF" w:rsidRPr="006607CE">
        <w:rPr>
          <w:rFonts w:ascii="Times New Roman" w:hAnsi="Times New Roman" w:cs="Times New Roman"/>
          <w:sz w:val="20"/>
          <w:szCs w:val="20"/>
        </w:rPr>
        <w:t>, наименование и адрес (</w:t>
      </w:r>
      <w:r w:rsidR="00D979A9" w:rsidRPr="006607CE">
        <w:rPr>
          <w:rFonts w:ascii="Times New Roman" w:hAnsi="Times New Roman" w:cs="Times New Roman"/>
          <w:sz w:val="20"/>
          <w:szCs w:val="20"/>
        </w:rPr>
        <w:t>местоположение</w:t>
      </w:r>
      <w:r w:rsidR="009C11FF" w:rsidRPr="006607CE">
        <w:rPr>
          <w:rFonts w:ascii="Times New Roman" w:hAnsi="Times New Roman" w:cs="Times New Roman"/>
          <w:sz w:val="20"/>
          <w:szCs w:val="20"/>
        </w:rPr>
        <w:t>)</w:t>
      </w:r>
      <w:r w:rsidR="00D979A9" w:rsidRPr="006607CE">
        <w:rPr>
          <w:rFonts w:ascii="Times New Roman" w:hAnsi="Times New Roman" w:cs="Times New Roman"/>
          <w:sz w:val="20"/>
          <w:szCs w:val="20"/>
        </w:rPr>
        <w:t xml:space="preserve"> </w:t>
      </w:r>
      <w:r w:rsidR="00D979A9"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496C8526" w14:textId="77777777" w:rsidR="009C11FF" w:rsidRPr="006607CE" w:rsidRDefault="009C11FF" w:rsidP="00532DC8">
      <w:pPr>
        <w:pStyle w:val="Standard"/>
        <w:ind w:firstLine="0"/>
        <w:rPr>
          <w:rFonts w:ascii="Times New Roman" w:hAnsi="Times New Roman" w:cs="Times New Roman"/>
        </w:rPr>
      </w:pPr>
    </w:p>
    <w:p w14:paraId="3920E6AE" w14:textId="78721BE0" w:rsidR="000804D5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</w:p>
    <w:p w14:paraId="3CE7E23A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6A9215" w14:textId="14CF71E4" w:rsidR="00D979A9" w:rsidRPr="006607CE" w:rsidRDefault="00D979A9" w:rsidP="00D979A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07CE">
        <w:rPr>
          <w:rFonts w:ascii="Times New Roman" w:hAnsi="Times New Roman" w:cs="Times New Roman"/>
          <w:sz w:val="20"/>
          <w:szCs w:val="20"/>
        </w:rPr>
        <w:t xml:space="preserve">(указываются наименование, дата и номер документа, наименование органа (организации), выдавшего документ, наименование и адрес (местоположение) </w:t>
      </w:r>
      <w:r w:rsidRPr="006607CE">
        <w:rPr>
          <w:rFonts w:ascii="Times New Roman" w:hAnsi="Times New Roman" w:cs="Times New Roman"/>
          <w:sz w:val="20"/>
          <w:szCs w:val="20"/>
          <w:shd w:val="clear" w:color="auto" w:fill="FFFFFF"/>
        </w:rPr>
        <w:t>зданий, строений, сооружений, помещений)</w:t>
      </w:r>
    </w:p>
    <w:p w14:paraId="71B082EA" w14:textId="3B8A8048" w:rsidR="00532DC8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2DCAC1" w14:textId="0E347FF6" w:rsidR="005248A7" w:rsidRPr="006607CE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выданной лицензии на проведение работ</w:t>
      </w:r>
      <w:r w:rsidR="005248A7">
        <w:rPr>
          <w:rFonts w:ascii="Times New Roman" w:hAnsi="Times New Roman" w:cs="Times New Roman"/>
          <w:sz w:val="24"/>
          <w:szCs w:val="24"/>
          <w:shd w:val="clear" w:color="auto" w:fill="FFFFFF"/>
        </w:rPr>
        <w:t>, связанных</w:t>
      </w: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</w:t>
      </w:r>
    </w:p>
    <w:p w14:paraId="241F8ECF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B32C504" w14:textId="4792AD40" w:rsidR="00543DFF" w:rsidRPr="00543DFF" w:rsidRDefault="00D979A9" w:rsidP="00543DF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543DFF">
        <w:rPr>
          <w:rFonts w:ascii="Times New Roman" w:hAnsi="Times New Roman" w:cs="Times New Roman"/>
          <w:sz w:val="18"/>
          <w:szCs w:val="18"/>
        </w:rPr>
        <w:t xml:space="preserve">(указываются наименование, </w:t>
      </w:r>
      <w:r w:rsidR="00543DFF" w:rsidRPr="00543DFF">
        <w:rPr>
          <w:rFonts w:ascii="Times New Roman" w:hAnsi="Times New Roman" w:cs="Times New Roman"/>
          <w:sz w:val="18"/>
          <w:szCs w:val="18"/>
        </w:rPr>
        <w:t>регистрационный номер, дата предоставления, а также орган, предоставивший лицензию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тайну)</w:t>
      </w:r>
    </w:p>
    <w:p w14:paraId="7FECAE4B" w14:textId="35B7E062" w:rsidR="00594E34" w:rsidRPr="006607CE" w:rsidRDefault="00594E34" w:rsidP="00543DFF">
      <w:pPr>
        <w:pStyle w:val="a4"/>
        <w:jc w:val="center"/>
        <w:rPr>
          <w:rFonts w:ascii="Times New Roman" w:hAnsi="Times New Roman" w:cs="Times New Roman"/>
        </w:rPr>
      </w:pPr>
    </w:p>
    <w:p w14:paraId="5CCB6E7A" w14:textId="349C098C" w:rsidR="00D86ECB" w:rsidRPr="00BF657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CE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Сведения, подтверждающие соответствие требованиям, предусмотренным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BF6574">
          <w:rPr>
            <w:rStyle w:val="a6"/>
            <w:color w:val="auto"/>
            <w:sz w:val="24"/>
            <w:szCs w:val="24"/>
          </w:rPr>
          <w:t>статьей 15.2</w:t>
        </w:r>
      </w:hyperlink>
      <w:r w:rsidRPr="00BF657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11 марта 1992 года № 2487-1 «О частной детективной и охранной деятельности в Российской Федерации</w:t>
      </w:r>
      <w:r w:rsidR="00D86ECB">
        <w:rPr>
          <w:rFonts w:ascii="Times New Roman" w:hAnsi="Times New Roman" w:cs="Times New Roman"/>
          <w:sz w:val="24"/>
          <w:szCs w:val="24"/>
        </w:rPr>
        <w:t>»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организаций, осуществляющих образовательную деятельность 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D86EC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</w:p>
    <w:p w14:paraId="443A6AE0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B862188" w14:textId="77777777" w:rsidR="00594E34" w:rsidRPr="00BF6574" w:rsidRDefault="00594E34" w:rsidP="00532DC8">
      <w:pPr>
        <w:pStyle w:val="Standard"/>
        <w:ind w:firstLine="0"/>
        <w:rPr>
          <w:rFonts w:ascii="Times New Roman" w:hAnsi="Times New Roman" w:cs="Times New Roman"/>
        </w:rPr>
      </w:pPr>
    </w:p>
    <w:p w14:paraId="414A1909" w14:textId="2A423BAD" w:rsidR="006351BE" w:rsidRPr="00BF6574" w:rsidRDefault="00532DC8" w:rsidP="00532D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Сведения, подтверждающие соответствие требованиям, предусмотренным </w:t>
      </w:r>
      <w:hyperlink r:id="rId5" w:anchor="/document/70291362/entry/109009" w:history="1">
        <w:r w:rsidRPr="00BF65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6  статьи 85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BF6574">
          <w:rPr>
            <w:rFonts w:ascii="Times New Roman" w:hAnsi="Times New Roman" w:cs="Times New Roman"/>
            <w:sz w:val="24"/>
            <w:szCs w:val="24"/>
          </w:rPr>
          <w:t>Федерального закона от 29 декабря 2012 года № 273-ФЗ «Об образовании в Российской Федерации»</w:t>
        </w:r>
      </w:hyperlink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осуществляющих образовательную деятельность</w:t>
      </w:r>
      <w:r w:rsidR="006351BE"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6351B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F6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</w:p>
    <w:p w14:paraId="4A4687AA" w14:textId="77777777" w:rsidR="00A26971" w:rsidRDefault="00A26971" w:rsidP="00A26971">
      <w:pPr>
        <w:pStyle w:val="Standard"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2"/>
          <w:szCs w:val="22"/>
        </w:rPr>
      </w:pPr>
    </w:p>
    <w:p w14:paraId="0D8745FE" w14:textId="77777777" w:rsidR="00FC53D0" w:rsidRPr="00BF6574" w:rsidRDefault="00FC53D0" w:rsidP="00E558A2">
      <w:pPr>
        <w:pStyle w:val="a4"/>
        <w:jc w:val="both"/>
        <w:rPr>
          <w:rFonts w:ascii="Times New Roman" w:hAnsi="Times New Roman" w:cs="Times New Roman"/>
        </w:rPr>
      </w:pPr>
    </w:p>
    <w:p w14:paraId="0E0287B3" w14:textId="79214CAB" w:rsidR="00E558A2" w:rsidRPr="00BF6574" w:rsidRDefault="00E558A2" w:rsidP="00E558A2">
      <w:pPr>
        <w:pStyle w:val="a4"/>
        <w:jc w:val="both"/>
      </w:pPr>
      <w:r w:rsidRPr="00BF6574">
        <w:rPr>
          <w:rFonts w:ascii="Times New Roman" w:hAnsi="Times New Roman" w:cs="Times New Roman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14:paraId="7EF48CEF" w14:textId="77777777" w:rsidR="00FC53D0" w:rsidRPr="00BF6574" w:rsidRDefault="00FC53D0" w:rsidP="00E558A2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9006"/>
      </w:tblGrid>
      <w:tr w:rsidR="00BF6574" w:rsidRPr="00BF6574" w14:paraId="16CF2531" w14:textId="77777777" w:rsidTr="0055709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6D17B" w14:textId="16161A4E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BF6574" w:rsidRPr="00BF6574" w14:paraId="407FAB04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38C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54E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BF6574" w:rsidRPr="00BF6574" w14:paraId="087E80AA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4A7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DF07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1728E78B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A2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ECDC6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AF9FE98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55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2CC7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6B98" w:rsidRPr="00BF6574" w14:paraId="0B0C499B" w14:textId="77777777" w:rsidTr="0055709D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42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786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170787A" w14:textId="06CFAB62" w:rsidR="00B86B98" w:rsidRPr="00BF6574" w:rsidRDefault="00B86B98" w:rsidP="00B86B98">
      <w:pPr>
        <w:rPr>
          <w:rFonts w:ascii="Times New Roman" w:hAnsi="Times New Roman" w:cs="Times New Roman"/>
        </w:rPr>
      </w:pPr>
    </w:p>
    <w:p w14:paraId="67EE7A22" w14:textId="77777777" w:rsidR="00FC53D0" w:rsidRPr="00BF6574" w:rsidRDefault="00FC53D0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339"/>
        <w:gridCol w:w="2065"/>
        <w:gridCol w:w="1655"/>
        <w:gridCol w:w="2950"/>
      </w:tblGrid>
      <w:tr w:rsidR="00BF6574" w:rsidRPr="00BF6574" w14:paraId="696510AD" w14:textId="77777777" w:rsidTr="0055709D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B8188" w14:textId="23D9E50C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BF6574" w:rsidRPr="00BF6574" w14:paraId="2A930314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E9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AA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4C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91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8C10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BF6574" w:rsidRPr="00BF6574" w14:paraId="19D818C4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C2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1D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B5A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203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795F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5</w:t>
            </w:r>
          </w:p>
        </w:tc>
      </w:tr>
      <w:tr w:rsidR="00BF6574" w:rsidRPr="00BF6574" w14:paraId="56B02093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63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2F7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8A8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4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3774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22DEE8A7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386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9A4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9DF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349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0A5A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6B98" w:rsidRPr="00BF6574" w14:paraId="1B867D08" w14:textId="77777777" w:rsidTr="0055709D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CDB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49F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34A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B51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3FA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7153F76" w14:textId="42D058A5" w:rsidR="00B86B98" w:rsidRPr="00BF6574" w:rsidRDefault="00B86B98" w:rsidP="00B86B98">
      <w:pPr>
        <w:rPr>
          <w:rFonts w:ascii="Times New Roman" w:hAnsi="Times New Roman" w:cs="Times New Roman"/>
        </w:rPr>
      </w:pPr>
    </w:p>
    <w:p w14:paraId="4DE59A2B" w14:textId="77777777" w:rsidR="00FC53D0" w:rsidRPr="00BF6574" w:rsidRDefault="00FC53D0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B86B98" w:rsidRPr="00BF6574" w14:paraId="754D4AF8" w14:textId="77777777" w:rsidTr="0055709D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53088B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обучение</w:t>
            </w:r>
          </w:p>
          <w:p w14:paraId="21F95562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0D21C59" w14:textId="7C58307F" w:rsidR="00653B54" w:rsidRPr="00BF6574" w:rsidRDefault="00653B54" w:rsidP="00653B54">
      <w:pPr>
        <w:rPr>
          <w:rFonts w:ascii="Times New Roman" w:hAnsi="Times New Roman" w:cs="Times New Roman"/>
        </w:rPr>
      </w:pPr>
    </w:p>
    <w:p w14:paraId="5E495FE9" w14:textId="77777777" w:rsidR="00FC53D0" w:rsidRPr="00BF6574" w:rsidRDefault="00FC53D0" w:rsidP="00653B54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BF6574" w:rsidRPr="00BF6574" w14:paraId="56B537DA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7F17F81" w14:textId="2B29E9EA" w:rsidR="00653B54" w:rsidRPr="00BF6574" w:rsidRDefault="00653B54" w:rsidP="00D106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  <w:shd w:val="clear" w:color="auto" w:fill="FFFFFF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14:paraId="3C686FC4" w14:textId="6E8D3FB0" w:rsidR="00653B54" w:rsidRPr="00BF6574" w:rsidRDefault="00D1062B" w:rsidP="00D1062B">
      <w:pPr>
        <w:jc w:val="center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(для духовных образовательных организаций)</w:t>
      </w:r>
    </w:p>
    <w:p w14:paraId="318468F6" w14:textId="3FF15D83" w:rsidR="00653B54" w:rsidRPr="00BF6574" w:rsidRDefault="00653B54" w:rsidP="00B86B98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005"/>
      </w:tblGrid>
      <w:tr w:rsidR="00BF6574" w:rsidRPr="00BF6574" w14:paraId="25A728C2" w14:textId="77777777" w:rsidTr="00A26971">
        <w:tc>
          <w:tcPr>
            <w:tcW w:w="9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DC263" w14:textId="68FBEDAD" w:rsidR="00B86B98" w:rsidRPr="00BF6574" w:rsidRDefault="00B86B98" w:rsidP="00DA02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BF6574" w:rsidRPr="00BF6574" w14:paraId="19B799CA" w14:textId="77777777" w:rsidTr="00A2697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752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AB25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BF6574" w:rsidRPr="00BF6574" w14:paraId="2C8DCEFC" w14:textId="77777777" w:rsidTr="00A2697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AD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307C4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70B1656B" w14:textId="77777777" w:rsidTr="00A2697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8C9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FC8C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48393BF" w14:textId="77777777" w:rsidTr="00A26971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C8D" w14:textId="77777777" w:rsidR="00B86B98" w:rsidRPr="00BF6574" w:rsidRDefault="00B86B98" w:rsidP="0055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AF9B" w14:textId="77777777" w:rsidR="00B86B98" w:rsidRPr="00BF6574" w:rsidRDefault="00B86B98" w:rsidP="005570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706212D" w14:textId="77777777" w:rsidR="00DA022D" w:rsidRDefault="00DA022D" w:rsidP="001A0A94">
      <w:pPr>
        <w:pStyle w:val="a4"/>
        <w:jc w:val="both"/>
        <w:rPr>
          <w:rFonts w:ascii="Times New Roman" w:hAnsi="Times New Roman" w:cs="Times New Roman"/>
        </w:rPr>
      </w:pPr>
    </w:p>
    <w:p w14:paraId="1CDAC8B9" w14:textId="41267CE7" w:rsidR="00B86B98" w:rsidRPr="00BF6574" w:rsidRDefault="00B86B98" w:rsidP="001A0A94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Полное и (в случае, если имеется) сокращенное наименование и место нахождения филиала соискателя лицензии</w:t>
      </w:r>
    </w:p>
    <w:p w14:paraId="4B6D1917" w14:textId="77777777" w:rsidR="00A26971" w:rsidRDefault="00A26971" w:rsidP="00A2697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F257F78" w14:textId="4766AE0E" w:rsidR="00D1062B" w:rsidRPr="00886BB3" w:rsidRDefault="00B86B98" w:rsidP="00D1062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86BB3">
        <w:rPr>
          <w:rFonts w:ascii="Times New Roman" w:hAnsi="Times New Roman" w:cs="Times New Roman"/>
          <w:sz w:val="18"/>
          <w:szCs w:val="18"/>
        </w:rPr>
        <w:t>(указывается полное и (в случае, если имеется) сокращенное наименование и адрес места нахождения филиала соискателя лицензии</w:t>
      </w:r>
      <w:r w:rsidR="000F4F1B" w:rsidRPr="00886BB3">
        <w:rPr>
          <w:rFonts w:ascii="Times New Roman" w:hAnsi="Times New Roman" w:cs="Times New Roman"/>
          <w:sz w:val="18"/>
          <w:szCs w:val="18"/>
        </w:rPr>
        <w:t>)</w:t>
      </w:r>
    </w:p>
    <w:p w14:paraId="039D639B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p w14:paraId="4802D978" w14:textId="3D220EA1" w:rsidR="00B86B98" w:rsidRPr="00BF6574" w:rsidRDefault="00B86B98" w:rsidP="001A0A94">
      <w:pPr>
        <w:jc w:val="both"/>
        <w:rPr>
          <w:rFonts w:ascii="Times New Roman" w:hAnsi="Times New Roman" w:cs="Times New Roman"/>
          <w:sz w:val="24"/>
          <w:szCs w:val="24"/>
        </w:rPr>
      </w:pPr>
      <w:r w:rsidRPr="00BF6574">
        <w:rPr>
          <w:rFonts w:ascii="Times New Roman" w:hAnsi="Times New Roman" w:cs="Times New Roman"/>
          <w:sz w:val="24"/>
          <w:szCs w:val="24"/>
        </w:rPr>
        <w:t xml:space="preserve">Адрес (адреса) места (мест) осуществления образовательной деятельности соискателя лицензии в филиале </w:t>
      </w:r>
    </w:p>
    <w:p w14:paraId="4359D447" w14:textId="77777777" w:rsidR="00A26971" w:rsidRDefault="00A26971" w:rsidP="00A2697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5F9F2B0C" w14:textId="3E95C7F8" w:rsidR="003154B3" w:rsidRPr="00886BB3" w:rsidRDefault="003154B3" w:rsidP="00886BB3">
      <w:pPr>
        <w:pStyle w:val="a8"/>
        <w:jc w:val="center"/>
        <w:rPr>
          <w:rFonts w:ascii="Times New Roman" w:hAnsi="Times New Roman" w:cs="Times New Roman"/>
        </w:rPr>
      </w:pPr>
      <w:r w:rsidRPr="00886BB3">
        <w:rPr>
          <w:rFonts w:ascii="Times New Roman" w:hAnsi="Times New Roman" w:cs="Times New Roman"/>
          <w:szCs w:val="20"/>
        </w:rPr>
        <w:t xml:space="preserve">(указывается </w:t>
      </w:r>
      <w:r w:rsidR="00886BB3" w:rsidRPr="00886BB3">
        <w:rPr>
          <w:rFonts w:ascii="Times New Roman" w:hAnsi="Times New Roman" w:cs="Times New Roman"/>
        </w:rPr>
        <w:t>отдельно по каждому филиалу (при наличии у соискателя лицензии филиала (филиалов)</w:t>
      </w:r>
      <w:r w:rsidR="00BB68EB" w:rsidRPr="00886BB3">
        <w:rPr>
          <w:rFonts w:ascii="Times New Roman" w:hAnsi="Times New Roman" w:cs="Times New Roman"/>
          <w:szCs w:val="20"/>
        </w:rPr>
        <w:t>)</w:t>
      </w:r>
    </w:p>
    <w:p w14:paraId="328673F8" w14:textId="208BDF18" w:rsidR="00B86B98" w:rsidRDefault="00B86B98" w:rsidP="00B86B98">
      <w:pPr>
        <w:pStyle w:val="a4"/>
        <w:jc w:val="both"/>
        <w:rPr>
          <w:rFonts w:ascii="Times New Roman" w:hAnsi="Times New Roman" w:cs="Times New Roman"/>
        </w:rPr>
      </w:pPr>
    </w:p>
    <w:p w14:paraId="017EED15" w14:textId="59E56635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Данные документа о постановке соискателя лицензии на учет в налоговом органе по месту нахождения филиала соискателя лицензии</w:t>
      </w:r>
    </w:p>
    <w:p w14:paraId="4BE48E7E" w14:textId="77777777" w:rsidR="00A26971" w:rsidRDefault="00A26971" w:rsidP="00A2697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D2E588D" w14:textId="01502C2D" w:rsidR="00B86B98" w:rsidRPr="009001C4" w:rsidRDefault="00B86B98" w:rsidP="00B86B9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001C4">
        <w:rPr>
          <w:rFonts w:ascii="Times New Roman" w:hAnsi="Times New Roman" w:cs="Times New Roman"/>
          <w:sz w:val="18"/>
          <w:szCs w:val="18"/>
        </w:rPr>
        <w:t>(указывается код причины и дата постановки на учет соискателя лицензии в налоговом органе, реквизиты уведомления о постановке соискателя лицензии на налоговый учет)</w:t>
      </w:r>
    </w:p>
    <w:p w14:paraId="7608050B" w14:textId="1CE4B9A6" w:rsidR="00B86B98" w:rsidRPr="00A26971" w:rsidRDefault="00FD51D1" w:rsidP="00FD51D1">
      <w:pPr>
        <w:widowControl/>
        <w:rPr>
          <w:rFonts w:ascii="Times New Roman" w:hAnsi="Times New Roman" w:cs="Times New Roman"/>
          <w:sz w:val="16"/>
          <w:szCs w:val="16"/>
        </w:rPr>
      </w:pPr>
      <w:r w:rsidRPr="007D3416">
        <w:rPr>
          <w:rFonts w:ascii="Courier New" w:hAnsi="Courier New" w:cs="Courier New"/>
          <w:sz w:val="22"/>
        </w:rPr>
        <w:t xml:space="preserve">                           </w:t>
      </w:r>
    </w:p>
    <w:p w14:paraId="3A07B347" w14:textId="1FD63F93" w:rsidR="00B86B98" w:rsidRDefault="00B86B98" w:rsidP="00B86B98">
      <w:pPr>
        <w:pStyle w:val="a4"/>
        <w:jc w:val="both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14:paraId="7951A49E" w14:textId="4C2546C5" w:rsidR="00EE2F84" w:rsidRDefault="00EE2F84" w:rsidP="00B86B98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9006"/>
      </w:tblGrid>
      <w:tr w:rsidR="00BF6574" w:rsidRPr="00BF6574" w14:paraId="1FE1167B" w14:textId="77777777" w:rsidTr="007D55EE">
        <w:tc>
          <w:tcPr>
            <w:tcW w:w="9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DBB2" w14:textId="03B82250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BF6574" w:rsidRPr="00BF6574" w14:paraId="3E9281C2" w14:textId="77777777" w:rsidTr="007D55EE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5DB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10CB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BF6574" w:rsidRPr="00BF6574" w14:paraId="6259B3D9" w14:textId="77777777" w:rsidTr="007D55EE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3D0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FF3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7C3ECED7" w14:textId="77777777" w:rsidTr="007D55EE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7F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ECDED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5EF6D821" w14:textId="77777777" w:rsidTr="007D55EE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4D4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D34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62B" w:rsidRPr="00BF6574" w14:paraId="67C9A3BD" w14:textId="77777777" w:rsidTr="007D55EE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91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97B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D9B7136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339"/>
        <w:gridCol w:w="2065"/>
        <w:gridCol w:w="1655"/>
        <w:gridCol w:w="2950"/>
      </w:tblGrid>
      <w:tr w:rsidR="00BF6574" w:rsidRPr="00BF6574" w14:paraId="4DFF8235" w14:textId="77777777" w:rsidTr="006A1B6F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20DE5D" w14:textId="4A091A6C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BF6574" w:rsidRPr="00BF6574" w14:paraId="57175815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EC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641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Коды профессий, специальностей и направлений подготовки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5E8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409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1744C" w14:textId="20055B5F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Присваиваемые по профессиям, специальностям и направлениям подготовки</w:t>
            </w:r>
            <w:r w:rsidR="00466605">
              <w:rPr>
                <w:rFonts w:ascii="Times New Roman" w:hAnsi="Times New Roman" w:cs="Times New Roman"/>
              </w:rPr>
              <w:t>,</w:t>
            </w:r>
            <w:r w:rsidRPr="00BF6574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</w:tr>
      <w:tr w:rsidR="00BF6574" w:rsidRPr="00BF6574" w14:paraId="57E6292B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A9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2D6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180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97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CF52A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5</w:t>
            </w:r>
          </w:p>
        </w:tc>
      </w:tr>
      <w:tr w:rsidR="00BF6574" w:rsidRPr="00BF6574" w14:paraId="2D90D705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974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10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66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63D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64D51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B99547B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64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FDC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660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758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EE5F9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062B" w:rsidRPr="00BF6574" w14:paraId="26167B9E" w14:textId="77777777" w:rsidTr="006A1B6F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00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380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1A3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D2B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F81E1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7911EEF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D1062B" w:rsidRPr="00BF6574" w14:paraId="3CF483BB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55C9C0E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Профессиональное обучение</w:t>
            </w:r>
          </w:p>
          <w:p w14:paraId="6CDB87C5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B6E7DD2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BF6574" w:rsidRPr="00BF6574" w14:paraId="56D4DE0E" w14:textId="77777777" w:rsidTr="006A1B6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8DD8F72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  <w:shd w:val="clear" w:color="auto" w:fill="FFFFFF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</w:tbl>
    <w:p w14:paraId="3F57B087" w14:textId="77777777" w:rsidR="00D1062B" w:rsidRPr="00BF6574" w:rsidRDefault="00D1062B" w:rsidP="00D1062B">
      <w:pPr>
        <w:jc w:val="center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(для духовных образовательных организаций)</w:t>
      </w:r>
    </w:p>
    <w:p w14:paraId="221C0509" w14:textId="77777777" w:rsidR="00D1062B" w:rsidRPr="00BF6574" w:rsidRDefault="00D1062B" w:rsidP="00D1062B">
      <w:pPr>
        <w:rPr>
          <w:rFonts w:ascii="Times New Roman" w:hAnsi="Times New Roman" w:cs="Times New Roman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005"/>
      </w:tblGrid>
      <w:tr w:rsidR="00BF6574" w:rsidRPr="00BF6574" w14:paraId="0968846C" w14:textId="77777777" w:rsidTr="00614285">
        <w:tc>
          <w:tcPr>
            <w:tcW w:w="9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A101A" w14:textId="5A478663" w:rsidR="00D1062B" w:rsidRPr="00BF6574" w:rsidRDefault="00D1062B" w:rsidP="008A74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BF6574" w:rsidRPr="00BF6574" w14:paraId="5C1AA2A0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7F2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F80B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Подвиды</w:t>
            </w:r>
          </w:p>
        </w:tc>
      </w:tr>
      <w:tr w:rsidR="00BF6574" w:rsidRPr="00BF6574" w14:paraId="71A07FFA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BC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45227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</w:t>
            </w:r>
          </w:p>
        </w:tc>
      </w:tr>
      <w:tr w:rsidR="00BF6574" w:rsidRPr="00BF6574" w14:paraId="6BA6B241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38C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50B9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F6574" w:rsidRPr="00BF6574" w14:paraId="0CC717BA" w14:textId="77777777" w:rsidTr="00614285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AED" w14:textId="77777777" w:rsidR="00D1062B" w:rsidRPr="00BF6574" w:rsidRDefault="00D1062B" w:rsidP="006A1B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65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24EB" w14:textId="77777777" w:rsidR="00D1062B" w:rsidRPr="00BF6574" w:rsidRDefault="00D1062B" w:rsidP="006A1B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7559F7A" w14:textId="77777777" w:rsidR="00B86B98" w:rsidRPr="00BF6574" w:rsidRDefault="00B86B98" w:rsidP="00B86B98">
      <w:pPr>
        <w:rPr>
          <w:rFonts w:ascii="Times New Roman" w:hAnsi="Times New Roman" w:cs="Times New Roman"/>
        </w:rPr>
      </w:pPr>
    </w:p>
    <w:p w14:paraId="0AD3F8A5" w14:textId="0E0DECEA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Номер телефона (факса) соискателя лицензии</w:t>
      </w:r>
    </w:p>
    <w:p w14:paraId="5B9273A9" w14:textId="77777777" w:rsidR="00825677" w:rsidRDefault="00825677" w:rsidP="0082567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C7D4AA4" w14:textId="77777777" w:rsidR="00B86B98" w:rsidRPr="00BF6574" w:rsidRDefault="00B86B98" w:rsidP="00B86B98">
      <w:pPr>
        <w:rPr>
          <w:rFonts w:ascii="Times New Roman" w:hAnsi="Times New Roman" w:cs="Times New Roman"/>
          <w:szCs w:val="20"/>
        </w:rPr>
      </w:pPr>
    </w:p>
    <w:p w14:paraId="3DA5321F" w14:textId="320E01F2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Адрес электронной почты соискателя лицензии (при наличии)</w:t>
      </w:r>
    </w:p>
    <w:p w14:paraId="07672DB1" w14:textId="77777777" w:rsidR="00825677" w:rsidRDefault="00825677" w:rsidP="0082567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85F709D" w14:textId="77777777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</w:p>
    <w:p w14:paraId="3F4FCF90" w14:textId="46BFCD7C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>Номер телефона (факса) филиала соискателя лицензии</w:t>
      </w:r>
    </w:p>
    <w:p w14:paraId="5A0A3DAD" w14:textId="77777777" w:rsidR="00825677" w:rsidRDefault="00825677" w:rsidP="00825677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14:paraId="225A29E4" w14:textId="77777777" w:rsidR="00B86B98" w:rsidRPr="00BF6574" w:rsidRDefault="00B86B98" w:rsidP="00B86B98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805C732" w14:textId="3BFE08B2" w:rsidR="00B86B98" w:rsidRPr="00BF6574" w:rsidRDefault="00B86B98" w:rsidP="00B86B98">
      <w:pPr>
        <w:pStyle w:val="a4"/>
        <w:rPr>
          <w:rFonts w:ascii="Times New Roman" w:hAnsi="Times New Roman" w:cs="Times New Roman"/>
        </w:rPr>
      </w:pPr>
      <w:r w:rsidRPr="00BF6574">
        <w:rPr>
          <w:rFonts w:ascii="Times New Roman" w:hAnsi="Times New Roman" w:cs="Times New Roman"/>
        </w:rPr>
        <w:t xml:space="preserve">Адрес электронной почты филиала соискателя лицензии (при наличии) </w:t>
      </w:r>
    </w:p>
    <w:p w14:paraId="02FC31C1" w14:textId="77777777" w:rsidR="00825677" w:rsidRDefault="00825677" w:rsidP="00825677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70AFD94" w14:textId="77777777" w:rsidR="00B86B98" w:rsidRPr="00BF6574" w:rsidRDefault="00B86B98" w:rsidP="00B86B98">
      <w:pPr>
        <w:pStyle w:val="a4"/>
        <w:jc w:val="both"/>
        <w:rPr>
          <w:rFonts w:ascii="Times New Roman" w:hAnsi="Times New Roman" w:cs="Times New Roman"/>
        </w:rPr>
      </w:pPr>
    </w:p>
    <w:p w14:paraId="7BAF0668" w14:textId="7345AD3E" w:rsidR="00B86B98" w:rsidRDefault="00B86B98" w:rsidP="00B86B98">
      <w:pPr>
        <w:pStyle w:val="a4"/>
        <w:jc w:val="both"/>
        <w:rPr>
          <w:rFonts w:ascii="Times New Roman" w:hAnsi="Times New Roman" w:cs="Times New Roman"/>
        </w:rPr>
      </w:pPr>
      <w:bookmarkStart w:id="1" w:name="_Hlk61703637"/>
      <w:r w:rsidRPr="00BF6574">
        <w:rPr>
          <w:rFonts w:ascii="Times New Roman" w:hAnsi="Times New Roman" w:cs="Times New Roman"/>
        </w:rPr>
        <w:t>Прошу направлять информацию по вопросам лицензирования образовательной деятельности в электронной форме: да/нет</w:t>
      </w:r>
    </w:p>
    <w:p w14:paraId="5754B085" w14:textId="77777777" w:rsidR="00825677" w:rsidRDefault="00825677" w:rsidP="00825677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bookmarkEnd w:id="1"/>
    <w:p w14:paraId="6AF16526" w14:textId="77777777" w:rsidR="00EE2F84" w:rsidRDefault="00EE2F84" w:rsidP="00EE2F84">
      <w:pPr>
        <w:widowControl/>
        <w:rPr>
          <w:rFonts w:ascii="Courier New" w:hAnsi="Courier New" w:cs="Courier New"/>
          <w:sz w:val="22"/>
        </w:rPr>
      </w:pPr>
    </w:p>
    <w:p w14:paraId="563C8D56" w14:textId="66A45EF5" w:rsidR="00CD04B0" w:rsidRPr="00CD04B0" w:rsidRDefault="00EE2F84" w:rsidP="00CD04B0">
      <w:pPr>
        <w:pStyle w:val="a8"/>
        <w:rPr>
          <w:rFonts w:ascii="Times New Roman" w:hAnsi="Times New Roman" w:cs="Times New Roman"/>
          <w:sz w:val="24"/>
          <w:szCs w:val="24"/>
        </w:rPr>
      </w:pPr>
      <w:r w:rsidRPr="00CD04B0">
        <w:rPr>
          <w:rFonts w:ascii="Times New Roman" w:hAnsi="Times New Roman" w:cs="Times New Roman"/>
          <w:sz w:val="24"/>
          <w:szCs w:val="24"/>
        </w:rPr>
        <w:t>Прошу направить выписку из реестра лицензий</w:t>
      </w:r>
      <w:r w:rsidR="00CD04B0">
        <w:rPr>
          <w:rFonts w:ascii="Times New Roman" w:hAnsi="Times New Roman" w:cs="Times New Roman"/>
          <w:sz w:val="24"/>
          <w:szCs w:val="24"/>
        </w:rPr>
        <w:t>:</w:t>
      </w:r>
      <w:r w:rsidRPr="00CD04B0">
        <w:rPr>
          <w:rFonts w:ascii="Times New Roman" w:hAnsi="Times New Roman" w:cs="Times New Roman"/>
          <w:sz w:val="24"/>
          <w:szCs w:val="24"/>
        </w:rPr>
        <w:t xml:space="preserve"> да/нет</w:t>
      </w:r>
    </w:p>
    <w:p w14:paraId="21565000" w14:textId="4024F167" w:rsidR="00EE2F84" w:rsidRPr="007D3416" w:rsidRDefault="00EE2F84" w:rsidP="00CD04B0">
      <w:pPr>
        <w:pStyle w:val="a8"/>
      </w:pPr>
      <w:r w:rsidRPr="00CD04B0">
        <w:rPr>
          <w:rFonts w:ascii="Times New Roman" w:hAnsi="Times New Roman" w:cs="Times New Roman"/>
          <w:sz w:val="24"/>
          <w:szCs w:val="24"/>
        </w:rPr>
        <w:t>________________</w:t>
      </w:r>
      <w:r w:rsidR="00CD04B0" w:rsidRPr="00CD04B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04B0">
        <w:rPr>
          <w:rFonts w:ascii="Times New Roman" w:hAnsi="Times New Roman" w:cs="Times New Roman"/>
          <w:sz w:val="24"/>
          <w:szCs w:val="24"/>
        </w:rPr>
        <w:t>_________</w:t>
      </w:r>
      <w:r w:rsidR="00CD04B0" w:rsidRPr="00CD04B0">
        <w:rPr>
          <w:rFonts w:ascii="Times New Roman" w:hAnsi="Times New Roman" w:cs="Times New Roman"/>
          <w:sz w:val="24"/>
          <w:szCs w:val="24"/>
        </w:rPr>
        <w:t>________</w:t>
      </w:r>
      <w:r w:rsidRPr="00CD04B0">
        <w:rPr>
          <w:rFonts w:ascii="Times New Roman" w:hAnsi="Times New Roman" w:cs="Times New Roman"/>
          <w:sz w:val="24"/>
          <w:szCs w:val="24"/>
        </w:rPr>
        <w:t>___</w:t>
      </w:r>
    </w:p>
    <w:p w14:paraId="5F1D32B7" w14:textId="77777777" w:rsidR="00825677" w:rsidRDefault="00825677" w:rsidP="00B86B98">
      <w:pPr>
        <w:pStyle w:val="a4"/>
        <w:rPr>
          <w:rFonts w:ascii="Times New Roman" w:hAnsi="Times New Roman" w:cs="Times New Roman"/>
        </w:rPr>
      </w:pPr>
    </w:p>
    <w:p w14:paraId="0EBE450A" w14:textId="5DA34EBE" w:rsidR="00B86B98" w:rsidRPr="00BF6574" w:rsidRDefault="00CD04B0" w:rsidP="00B86B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«___</w:t>
      </w:r>
      <w:r w:rsidR="00B86B98" w:rsidRPr="00BF6574">
        <w:rPr>
          <w:rFonts w:ascii="Times New Roman" w:hAnsi="Times New Roman" w:cs="Times New Roman"/>
        </w:rPr>
        <w:t>» __________ 20__ г.</w:t>
      </w:r>
    </w:p>
    <w:p w14:paraId="40E00C16" w14:textId="6E3C7DB5" w:rsidR="00B86B98" w:rsidRPr="00BF6574" w:rsidRDefault="00B86B98" w:rsidP="00E558A2">
      <w:pPr>
        <w:pStyle w:val="Standard"/>
        <w:ind w:firstLine="0"/>
        <w:rPr>
          <w:rFonts w:ascii="Times New Roman" w:hAnsi="Times New Roman" w:cs="Times New Roman"/>
        </w:rPr>
      </w:pPr>
    </w:p>
    <w:p w14:paraId="31DA90C1" w14:textId="1BA06271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2"/>
          <w:szCs w:val="22"/>
        </w:rPr>
        <w:t>_______________________          _______________________       _____________________________</w:t>
      </w:r>
    </w:p>
    <w:p w14:paraId="28F01009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(должность руководителя           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>подпись руководителя                         (фамилия, имя, отчество</w:t>
      </w:r>
    </w:p>
    <w:p w14:paraId="1CA3ED88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соискателя лицензии или                     соискателя лицензии или                        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>при наличии)</w:t>
      </w:r>
    </w:p>
    <w:p w14:paraId="57DC4017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иного лица, имеющего                            иного лица, имеющего                          руководителя соискателя</w:t>
      </w:r>
    </w:p>
    <w:p w14:paraId="37938959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право действовать от                              право действовать от                                  лицензии или иного</w:t>
      </w:r>
    </w:p>
    <w:p w14:paraId="3208F0C0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  имени соискателя                                        имени соискателя                              лица, имеющего право</w:t>
      </w:r>
    </w:p>
    <w:p w14:paraId="1C08D24A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F6574">
        <w:rPr>
          <w:rFonts w:ascii="Times New Roman" w:hAnsi="Times New Roman" w:cs="Times New Roman"/>
          <w:sz w:val="20"/>
          <w:szCs w:val="20"/>
        </w:rPr>
        <w:t xml:space="preserve">лицензии)   </w:t>
      </w:r>
      <w:proofErr w:type="gramEnd"/>
      <w:r w:rsidRPr="00BF6574">
        <w:rPr>
          <w:rFonts w:ascii="Times New Roman" w:hAnsi="Times New Roman" w:cs="Times New Roman"/>
          <w:sz w:val="20"/>
          <w:szCs w:val="20"/>
        </w:rPr>
        <w:t xml:space="preserve">                                                 лицензии)                                          действовать от имени</w:t>
      </w:r>
    </w:p>
    <w:p w14:paraId="197820E0" w14:textId="77777777" w:rsidR="00E558A2" w:rsidRPr="00BF6574" w:rsidRDefault="00E558A2" w:rsidP="00E558A2">
      <w:pPr>
        <w:pStyle w:val="a4"/>
      </w:pPr>
      <w:r w:rsidRPr="00BF6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соискателя лицензии)</w:t>
      </w:r>
    </w:p>
    <w:p w14:paraId="72BB0413" w14:textId="77777777" w:rsidR="001A0A94" w:rsidRPr="00BF6574" w:rsidRDefault="001A0A94" w:rsidP="001A0A94">
      <w:pPr>
        <w:pStyle w:val="a4"/>
        <w:rPr>
          <w:rFonts w:ascii="Times New Roman" w:hAnsi="Times New Roman" w:cs="Times New Roman"/>
          <w:sz w:val="22"/>
          <w:szCs w:val="22"/>
        </w:rPr>
      </w:pPr>
      <w:r w:rsidRPr="00BF6574">
        <w:rPr>
          <w:rFonts w:ascii="Times New Roman" w:hAnsi="Times New Roman" w:cs="Times New Roman"/>
          <w:sz w:val="22"/>
          <w:szCs w:val="22"/>
        </w:rPr>
        <w:t>М.П.</w:t>
      </w:r>
      <w:bookmarkStart w:id="2" w:name="_GoBack"/>
      <w:bookmarkEnd w:id="2"/>
    </w:p>
    <w:sectPr w:rsidR="001A0A94" w:rsidRPr="00BF6574" w:rsidSect="00FC2C4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2"/>
    <w:rsid w:val="0001743C"/>
    <w:rsid w:val="00023C39"/>
    <w:rsid w:val="000274AC"/>
    <w:rsid w:val="00052CE7"/>
    <w:rsid w:val="00065C01"/>
    <w:rsid w:val="000804D5"/>
    <w:rsid w:val="000B131B"/>
    <w:rsid w:val="000B708D"/>
    <w:rsid w:val="000E5BEA"/>
    <w:rsid w:val="000F4F1B"/>
    <w:rsid w:val="001169DA"/>
    <w:rsid w:val="00144979"/>
    <w:rsid w:val="00145123"/>
    <w:rsid w:val="0017588B"/>
    <w:rsid w:val="0017644D"/>
    <w:rsid w:val="00192EC7"/>
    <w:rsid w:val="001A0A94"/>
    <w:rsid w:val="001B039D"/>
    <w:rsid w:val="001C1EC8"/>
    <w:rsid w:val="001C7B01"/>
    <w:rsid w:val="001E3FC7"/>
    <w:rsid w:val="00213AE3"/>
    <w:rsid w:val="00230998"/>
    <w:rsid w:val="00247ECE"/>
    <w:rsid w:val="00284507"/>
    <w:rsid w:val="002B6678"/>
    <w:rsid w:val="003154B3"/>
    <w:rsid w:val="003850B5"/>
    <w:rsid w:val="003F4B52"/>
    <w:rsid w:val="00406B9D"/>
    <w:rsid w:val="004105EB"/>
    <w:rsid w:val="00413652"/>
    <w:rsid w:val="00422697"/>
    <w:rsid w:val="00452CD4"/>
    <w:rsid w:val="00466605"/>
    <w:rsid w:val="004824F2"/>
    <w:rsid w:val="00486AD3"/>
    <w:rsid w:val="004930B8"/>
    <w:rsid w:val="004957BC"/>
    <w:rsid w:val="004A64AD"/>
    <w:rsid w:val="00517065"/>
    <w:rsid w:val="005248A7"/>
    <w:rsid w:val="00532DC8"/>
    <w:rsid w:val="00543DFF"/>
    <w:rsid w:val="00567DCE"/>
    <w:rsid w:val="00587FEB"/>
    <w:rsid w:val="00591B23"/>
    <w:rsid w:val="00594E34"/>
    <w:rsid w:val="005B3817"/>
    <w:rsid w:val="00605740"/>
    <w:rsid w:val="00614285"/>
    <w:rsid w:val="006351BE"/>
    <w:rsid w:val="00653B54"/>
    <w:rsid w:val="006607CE"/>
    <w:rsid w:val="00684D46"/>
    <w:rsid w:val="006960E6"/>
    <w:rsid w:val="00697411"/>
    <w:rsid w:val="006B3DB9"/>
    <w:rsid w:val="0072095B"/>
    <w:rsid w:val="007465E4"/>
    <w:rsid w:val="0075737D"/>
    <w:rsid w:val="0077506F"/>
    <w:rsid w:val="00777E8A"/>
    <w:rsid w:val="007913DF"/>
    <w:rsid w:val="007975CF"/>
    <w:rsid w:val="007B7B94"/>
    <w:rsid w:val="007D55EE"/>
    <w:rsid w:val="007E4000"/>
    <w:rsid w:val="007E4DA6"/>
    <w:rsid w:val="00820057"/>
    <w:rsid w:val="00825677"/>
    <w:rsid w:val="00886BB3"/>
    <w:rsid w:val="00895F5B"/>
    <w:rsid w:val="008A672B"/>
    <w:rsid w:val="008A7436"/>
    <w:rsid w:val="008C4920"/>
    <w:rsid w:val="009001C4"/>
    <w:rsid w:val="009178AC"/>
    <w:rsid w:val="00936011"/>
    <w:rsid w:val="009673CF"/>
    <w:rsid w:val="0099153D"/>
    <w:rsid w:val="009A2AB5"/>
    <w:rsid w:val="009C11FF"/>
    <w:rsid w:val="009C2009"/>
    <w:rsid w:val="009D42E9"/>
    <w:rsid w:val="009E1452"/>
    <w:rsid w:val="009E64B4"/>
    <w:rsid w:val="00A26971"/>
    <w:rsid w:val="00A34535"/>
    <w:rsid w:val="00A42CED"/>
    <w:rsid w:val="00A56C8F"/>
    <w:rsid w:val="00AA221B"/>
    <w:rsid w:val="00AB1432"/>
    <w:rsid w:val="00AB4E10"/>
    <w:rsid w:val="00AB6ED4"/>
    <w:rsid w:val="00B231DB"/>
    <w:rsid w:val="00B26328"/>
    <w:rsid w:val="00B27E8E"/>
    <w:rsid w:val="00B86B98"/>
    <w:rsid w:val="00BB68EB"/>
    <w:rsid w:val="00BF6574"/>
    <w:rsid w:val="00C148C6"/>
    <w:rsid w:val="00C331A1"/>
    <w:rsid w:val="00C72769"/>
    <w:rsid w:val="00CA42D9"/>
    <w:rsid w:val="00CC7969"/>
    <w:rsid w:val="00CD04B0"/>
    <w:rsid w:val="00D1062B"/>
    <w:rsid w:val="00D12B44"/>
    <w:rsid w:val="00D22E89"/>
    <w:rsid w:val="00D37A09"/>
    <w:rsid w:val="00D40BA7"/>
    <w:rsid w:val="00D66573"/>
    <w:rsid w:val="00D72A90"/>
    <w:rsid w:val="00D86ECB"/>
    <w:rsid w:val="00D877B1"/>
    <w:rsid w:val="00D93EF9"/>
    <w:rsid w:val="00D979A9"/>
    <w:rsid w:val="00DA022D"/>
    <w:rsid w:val="00DA6819"/>
    <w:rsid w:val="00DC28DF"/>
    <w:rsid w:val="00DF60F2"/>
    <w:rsid w:val="00E46D8D"/>
    <w:rsid w:val="00E558A2"/>
    <w:rsid w:val="00E700BF"/>
    <w:rsid w:val="00EA4921"/>
    <w:rsid w:val="00EC05E4"/>
    <w:rsid w:val="00EE2C56"/>
    <w:rsid w:val="00EE2F84"/>
    <w:rsid w:val="00F458E1"/>
    <w:rsid w:val="00F61CEC"/>
    <w:rsid w:val="00F63D25"/>
    <w:rsid w:val="00FC2C43"/>
    <w:rsid w:val="00FC53D0"/>
    <w:rsid w:val="00FC7E06"/>
    <w:rsid w:val="00FD51D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706D"/>
  <w15:docId w15:val="{E5FE272C-03F9-4E6D-9E0E-D1AA481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8A2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3">
    <w:name w:val="Нормальный (таблица)"/>
    <w:basedOn w:val="Standard"/>
    <w:uiPriority w:val="99"/>
    <w:rsid w:val="00E558A2"/>
    <w:pPr>
      <w:ind w:firstLine="0"/>
    </w:pPr>
  </w:style>
  <w:style w:type="paragraph" w:customStyle="1" w:styleId="a4">
    <w:name w:val="Таблицы (моноширинный)"/>
    <w:basedOn w:val="Standard"/>
    <w:uiPriority w:val="99"/>
    <w:rsid w:val="00E558A2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558A2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E558A2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247ECE"/>
    <w:rPr>
      <w:color w:val="0000FF"/>
      <w:u w:val="single"/>
    </w:rPr>
  </w:style>
  <w:style w:type="paragraph" w:customStyle="1" w:styleId="s16">
    <w:name w:val="s_16"/>
    <w:basedOn w:val="a"/>
    <w:rsid w:val="0014512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14512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4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4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13652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1B03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39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garantf1://10002892.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</cp:lastModifiedBy>
  <cp:revision>34</cp:revision>
  <cp:lastPrinted>2022-03-30T06:29:00Z</cp:lastPrinted>
  <dcterms:created xsi:type="dcterms:W3CDTF">2022-03-29T08:18:00Z</dcterms:created>
  <dcterms:modified xsi:type="dcterms:W3CDTF">2023-01-13T14:43:00Z</dcterms:modified>
</cp:coreProperties>
</file>