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2F" w:rsidRPr="00B87BB4" w:rsidRDefault="00AE182F" w:rsidP="00D61BD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Toc178778299"/>
    </w:p>
    <w:p w:rsidR="00A81339" w:rsidRDefault="003F2846" w:rsidP="00A81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</w:rPr>
        <w:t>Обобщение итогов рассмотрения специальных анкет по итогам публичных обсуждений правоприменительной практики кон</w:t>
      </w:r>
      <w:r w:rsidR="001556E2">
        <w:rPr>
          <w:rFonts w:ascii="Times New Roman" w:hAnsi="Times New Roman" w:cs="Times New Roman"/>
          <w:b/>
          <w:bCs/>
          <w:sz w:val="28"/>
          <w:szCs w:val="28"/>
        </w:rPr>
        <w:t>трольно-надзорной деятельности 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инистерства образования </w:t>
      </w:r>
    </w:p>
    <w:p w:rsidR="00AE182F" w:rsidRPr="00AE182F" w:rsidRDefault="001556E2" w:rsidP="00A81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  <w:r w:rsidR="003F2846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</w:rPr>
        <w:t>1 полугодие</w:t>
      </w:r>
      <w:r w:rsidR="003F2846"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</w:p>
    <w:bookmarkEnd w:id="1"/>
    <w:p w:rsidR="00AE182F" w:rsidRPr="00B87BB4" w:rsidRDefault="00AE182F" w:rsidP="00AE182F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E182F" w:rsidRDefault="00AE182F" w:rsidP="00B87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87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целях подведения итогов проведения публичных обсуждений, д</w:t>
      </w:r>
      <w:r w:rsidRPr="00AE182F">
        <w:rPr>
          <w:rFonts w:ascii="Times New Roman" w:hAnsi="Times New Roman" w:cs="Times New Roman"/>
          <w:bCs/>
          <w:sz w:val="28"/>
          <w:szCs w:val="28"/>
        </w:rPr>
        <w:t>ля определения эффективности и полезности публичных обсуждений правоприменительной практики, проведенных Министерством образования, была разработана специальная анкета</w:t>
      </w:r>
      <w:r>
        <w:rPr>
          <w:rFonts w:ascii="Times New Roman" w:hAnsi="Times New Roman" w:cs="Times New Roman"/>
          <w:bCs/>
          <w:sz w:val="28"/>
          <w:szCs w:val="28"/>
        </w:rPr>
        <w:t>, позволившая оценить состоявшиеся публичные обсуждения, а также учесть предложения и замечания по дальнейшему совершенствованию практики проведения такого рода мероприятий.</w:t>
      </w:r>
    </w:p>
    <w:p w:rsidR="00AE182F" w:rsidRPr="00AE182F" w:rsidRDefault="00AE182F" w:rsidP="00B87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87BB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Участникам анкетирования было предложено ответить на несколько вопросов, касающихся их сферы профессиональной деятельности, узнать их мнение</w:t>
      </w:r>
      <w:r w:rsidRPr="00AE182F">
        <w:rPr>
          <w:rFonts w:ascii="Times New Roman" w:hAnsi="Times New Roman" w:cs="Times New Roman"/>
          <w:sz w:val="28"/>
          <w:szCs w:val="28"/>
        </w:rPr>
        <w:t xml:space="preserve"> </w:t>
      </w:r>
      <w:r w:rsidRPr="00AE182F">
        <w:rPr>
          <w:rFonts w:ascii="Times New Roman" w:hAnsi="Times New Roman" w:cs="Times New Roman"/>
          <w:bCs/>
          <w:sz w:val="28"/>
          <w:szCs w:val="28"/>
        </w:rPr>
        <w:t>о необходимости введения в практику проведения подобных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систематичности их проведения, </w:t>
      </w:r>
      <w:r w:rsidR="003A750A">
        <w:rPr>
          <w:rFonts w:ascii="Times New Roman" w:hAnsi="Times New Roman" w:cs="Times New Roman"/>
          <w:bCs/>
          <w:sz w:val="28"/>
          <w:szCs w:val="28"/>
        </w:rPr>
        <w:t xml:space="preserve">услышать </w:t>
      </w:r>
      <w:r w:rsidRPr="00AE182F">
        <w:rPr>
          <w:rFonts w:ascii="Times New Roman" w:hAnsi="Times New Roman" w:cs="Times New Roman"/>
          <w:bCs/>
          <w:sz w:val="28"/>
          <w:szCs w:val="28"/>
        </w:rPr>
        <w:t>предложения по организации и проведению публичных обсуждений</w:t>
      </w:r>
      <w:r w:rsidR="003A750A">
        <w:rPr>
          <w:rFonts w:ascii="Times New Roman" w:hAnsi="Times New Roman" w:cs="Times New Roman"/>
          <w:bCs/>
          <w:sz w:val="28"/>
          <w:szCs w:val="28"/>
        </w:rPr>
        <w:t>.</w:t>
      </w:r>
    </w:p>
    <w:p w:rsidR="00AE182F" w:rsidRDefault="003A750A" w:rsidP="00B87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87BB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анкетировании приняли участие представители органов местного самоуправления муниципальных районов  в сфере образования, руководители обра</w:t>
      </w:r>
      <w:r w:rsidR="001556E2">
        <w:rPr>
          <w:rFonts w:ascii="Times New Roman" w:hAnsi="Times New Roman" w:cs="Times New Roman"/>
          <w:bCs/>
          <w:sz w:val="28"/>
          <w:szCs w:val="28"/>
        </w:rPr>
        <w:t>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750A" w:rsidRPr="00AE182F" w:rsidRDefault="003A750A" w:rsidP="00B87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87BB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Таким образом, сфера деятельности всех респондентов (100%)- образование.</w:t>
      </w:r>
    </w:p>
    <w:p w:rsidR="00AE182F" w:rsidRDefault="003A750A" w:rsidP="00B87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87BB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BB4">
        <w:rPr>
          <w:rFonts w:ascii="Times New Roman" w:hAnsi="Times New Roman" w:cs="Times New Roman"/>
          <w:bCs/>
          <w:sz w:val="28"/>
          <w:szCs w:val="28"/>
        </w:rPr>
        <w:t>9</w:t>
      </w:r>
      <w:r w:rsidRPr="003A750A">
        <w:rPr>
          <w:rFonts w:ascii="Times New Roman" w:hAnsi="Times New Roman" w:cs="Times New Roman"/>
          <w:bCs/>
          <w:sz w:val="28"/>
          <w:szCs w:val="28"/>
        </w:rPr>
        <w:t>2 % опрошенных респондентов выразили удовлетворенность проведенными публичными мероприятиями, 8 %- воздержались от дачи ответа.</w:t>
      </w:r>
    </w:p>
    <w:p w:rsidR="00B87BB4" w:rsidRPr="003A750A" w:rsidRDefault="00B87BB4" w:rsidP="00B87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По мнению лиц, заполнивших специальные анкеты</w:t>
      </w:r>
      <w:r w:rsidR="00CA1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556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формат публичных обсуждений правоприменительной практики контрольно-надзорной деятельности Министерства образования устраивает в полном объеме, данные публичные мероприятия четко разъясняют требования законодательства, предъявляемые в конкретной сфере деятельности</w:t>
      </w:r>
      <w:r w:rsidR="00CA1303">
        <w:rPr>
          <w:rFonts w:ascii="Times New Roman" w:hAnsi="Times New Roman" w:cs="Times New Roman"/>
          <w:bCs/>
          <w:sz w:val="28"/>
          <w:szCs w:val="28"/>
        </w:rPr>
        <w:t xml:space="preserve"> подконтрольных субъектов.</w:t>
      </w:r>
    </w:p>
    <w:p w:rsidR="00AE182F" w:rsidRDefault="003A750A" w:rsidP="00B87BB4">
      <w:pPr>
        <w:tabs>
          <w:tab w:val="left" w:pos="77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750A">
        <w:rPr>
          <w:rFonts w:ascii="Times New Roman" w:hAnsi="Times New Roman" w:cs="Times New Roman"/>
          <w:bCs/>
          <w:sz w:val="28"/>
          <w:szCs w:val="28"/>
        </w:rPr>
        <w:t>В предложениях по дальнейшему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совершенствованию практики проведения публичных обсуждений </w:t>
      </w:r>
      <w:r w:rsidR="00B87BB4">
        <w:rPr>
          <w:rFonts w:ascii="Times New Roman" w:hAnsi="Times New Roman" w:cs="Times New Roman"/>
          <w:bCs/>
          <w:sz w:val="28"/>
          <w:szCs w:val="28"/>
        </w:rPr>
        <w:t>было предложено:</w:t>
      </w:r>
    </w:p>
    <w:p w:rsidR="00B87BB4" w:rsidRDefault="00B87BB4" w:rsidP="00B87BB4">
      <w:pPr>
        <w:pStyle w:val="a5"/>
        <w:numPr>
          <w:ilvl w:val="0"/>
          <w:numId w:val="2"/>
        </w:numPr>
        <w:tabs>
          <w:tab w:val="left" w:pos="776"/>
        </w:tabs>
        <w:spacing w:after="0"/>
        <w:ind w:left="1276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проводить подобные мероприятия на регулярной основе (не реже 1 раза в квартал);</w:t>
      </w:r>
    </w:p>
    <w:p w:rsidR="00B87BB4" w:rsidRDefault="00B87BB4" w:rsidP="00B87BB4">
      <w:pPr>
        <w:pStyle w:val="a5"/>
        <w:numPr>
          <w:ilvl w:val="0"/>
          <w:numId w:val="2"/>
        </w:numPr>
        <w:tabs>
          <w:tab w:val="left" w:pos="776"/>
        </w:tabs>
        <w:spacing w:after="0"/>
        <w:ind w:left="1276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расширить круг участников публичных обсуждений.;</w:t>
      </w:r>
    </w:p>
    <w:p w:rsidR="00B87BB4" w:rsidRPr="00B87BB4" w:rsidRDefault="00B87BB4" w:rsidP="00B87BB4">
      <w:pPr>
        <w:pStyle w:val="a5"/>
        <w:numPr>
          <w:ilvl w:val="0"/>
          <w:numId w:val="2"/>
        </w:numPr>
        <w:tabs>
          <w:tab w:val="left" w:pos="776"/>
        </w:tabs>
        <w:spacing w:after="0"/>
        <w:ind w:left="1276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мере возможности проводить подобные мероприятия в режиме видеоконференцсвязи.</w:t>
      </w:r>
    </w:p>
    <w:p w:rsidR="00AE182F" w:rsidRPr="00CA1303" w:rsidRDefault="00AE182F" w:rsidP="00B87BB4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E182F" w:rsidRPr="00B87BB4" w:rsidRDefault="00CA1303" w:rsidP="00B87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87BB4" w:rsidRPr="00B87BB4">
        <w:rPr>
          <w:rFonts w:ascii="Times New Roman" w:hAnsi="Times New Roman" w:cs="Times New Roman"/>
          <w:bCs/>
          <w:sz w:val="28"/>
          <w:szCs w:val="28"/>
        </w:rPr>
        <w:t>По итогам обобщения заполненных анкет эффективность и полезность проведенного публичного обсуждения правоприменительной практики оценена «положительно».</w:t>
      </w:r>
      <w:bookmarkEnd w:id="0"/>
    </w:p>
    <w:sectPr w:rsidR="00AE182F" w:rsidRPr="00B87BB4" w:rsidSect="00CA1303">
      <w:pgSz w:w="11906" w:h="16838"/>
      <w:pgMar w:top="851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260"/>
    <w:multiLevelType w:val="hybridMultilevel"/>
    <w:tmpl w:val="8EFE42F2"/>
    <w:lvl w:ilvl="0" w:tplc="0419000B">
      <w:start w:val="1"/>
      <w:numFmt w:val="bullet"/>
      <w:lvlText w:val=""/>
      <w:lvlJc w:val="left"/>
      <w:pPr>
        <w:ind w:left="2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">
    <w:nsid w:val="60586662"/>
    <w:multiLevelType w:val="hybridMultilevel"/>
    <w:tmpl w:val="30F81FFE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8E"/>
    <w:rsid w:val="001556E2"/>
    <w:rsid w:val="00306BFF"/>
    <w:rsid w:val="003A750A"/>
    <w:rsid w:val="003F2846"/>
    <w:rsid w:val="004934B4"/>
    <w:rsid w:val="009E1B2E"/>
    <w:rsid w:val="00A81339"/>
    <w:rsid w:val="00AE182F"/>
    <w:rsid w:val="00B76896"/>
    <w:rsid w:val="00B87BB4"/>
    <w:rsid w:val="00CA1303"/>
    <w:rsid w:val="00D61BD3"/>
    <w:rsid w:val="00E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Николай Пайганов</cp:lastModifiedBy>
  <cp:revision>3</cp:revision>
  <cp:lastPrinted>2019-06-17T13:50:00Z</cp:lastPrinted>
  <dcterms:created xsi:type="dcterms:W3CDTF">2019-10-01T09:19:00Z</dcterms:created>
  <dcterms:modified xsi:type="dcterms:W3CDTF">2019-10-03T14:42:00Z</dcterms:modified>
</cp:coreProperties>
</file>